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749E7" w14:textId="1C93976B" w:rsidR="00734F35" w:rsidRDefault="00734F35">
      <w:pPr>
        <w:tabs>
          <w:tab w:val="center" w:pos="4513"/>
          <w:tab w:val="right" w:pos="9026"/>
        </w:tabs>
        <w:jc w:val="center"/>
        <w:rPr>
          <w:rFonts w:ascii="Calibri" w:eastAsia="Calibri" w:hAnsi="Calibri" w:cs="Calibri"/>
        </w:rPr>
      </w:pPr>
    </w:p>
    <w:p w14:paraId="651B1A34" w14:textId="449EB482" w:rsidR="00734F35" w:rsidRDefault="00EE5668">
      <w:pPr>
        <w:tabs>
          <w:tab w:val="center" w:pos="4513"/>
          <w:tab w:val="right" w:pos="9026"/>
        </w:tabs>
        <w:jc w:val="cente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7D716CCD" wp14:editId="2142AE8B">
                <wp:simplePos x="0" y="0"/>
                <wp:positionH relativeFrom="column">
                  <wp:posOffset>4672965</wp:posOffset>
                </wp:positionH>
                <wp:positionV relativeFrom="paragraph">
                  <wp:posOffset>79071</wp:posOffset>
                </wp:positionV>
                <wp:extent cx="4539148" cy="4073735"/>
                <wp:effectExtent l="0" t="0" r="0" b="3175"/>
                <wp:wrapNone/>
                <wp:docPr id="386277328" name="Text Box 3"/>
                <wp:cNvGraphicFramePr/>
                <a:graphic xmlns:a="http://schemas.openxmlformats.org/drawingml/2006/main">
                  <a:graphicData uri="http://schemas.microsoft.com/office/word/2010/wordprocessingShape">
                    <wps:wsp>
                      <wps:cNvSpPr txBox="1"/>
                      <wps:spPr>
                        <a:xfrm>
                          <a:off x="0" y="0"/>
                          <a:ext cx="4539148" cy="4073735"/>
                        </a:xfrm>
                        <a:prstGeom prst="rect">
                          <a:avLst/>
                        </a:prstGeom>
                        <a:solidFill>
                          <a:schemeClr val="lt1"/>
                        </a:solidFill>
                        <a:ln w="6350">
                          <a:noFill/>
                        </a:ln>
                      </wps:spPr>
                      <wps:txbx>
                        <w:txbxContent>
                          <w:p w14:paraId="502E94E7" w14:textId="405FEC74" w:rsidR="00364A81" w:rsidRDefault="00364A81" w:rsidP="00364A81">
                            <w:pPr>
                              <w:jc w:val="center"/>
                              <w:rPr>
                                <w:sz w:val="36"/>
                                <w:szCs w:val="36"/>
                                <w:lang w:val="en-AU"/>
                              </w:rPr>
                            </w:pPr>
                          </w:p>
                          <w:p w14:paraId="4DF1F042" w14:textId="77777777" w:rsidR="00364A81" w:rsidRDefault="00364A81" w:rsidP="00BF33C8">
                            <w:pPr>
                              <w:rPr>
                                <w:sz w:val="36"/>
                                <w:szCs w:val="36"/>
                                <w:lang w:val="en-AU"/>
                              </w:rPr>
                            </w:pPr>
                          </w:p>
                          <w:p w14:paraId="6EDC864E" w14:textId="52C2E1AD" w:rsidR="00364A81" w:rsidRPr="00BF33C8" w:rsidRDefault="00364A81" w:rsidP="00364A81">
                            <w:pPr>
                              <w:jc w:val="center"/>
                              <w:rPr>
                                <w:rFonts w:asciiTheme="majorHAnsi" w:hAnsiTheme="majorHAnsi" w:cstheme="majorHAnsi"/>
                                <w:sz w:val="36"/>
                                <w:szCs w:val="36"/>
                                <w:lang w:val="en-AU"/>
                              </w:rPr>
                            </w:pPr>
                            <w:r w:rsidRPr="00BF33C8">
                              <w:rPr>
                                <w:rFonts w:asciiTheme="majorHAnsi" w:hAnsiTheme="majorHAnsi" w:cstheme="majorHAnsi"/>
                                <w:sz w:val="36"/>
                                <w:szCs w:val="36"/>
                                <w:lang w:val="en-AU"/>
                              </w:rPr>
                              <w:t xml:space="preserve">TEACHING AND LEARNING PROGRAM </w:t>
                            </w:r>
                            <w:r w:rsidRPr="00BF33C8">
                              <w:rPr>
                                <w:rFonts w:asciiTheme="majorHAnsi" w:hAnsiTheme="majorHAnsi" w:cstheme="majorHAnsi"/>
                                <w:sz w:val="36"/>
                                <w:szCs w:val="36"/>
                                <w:lang w:val="en-AU"/>
                              </w:rPr>
                              <w:br/>
                            </w:r>
                          </w:p>
                          <w:p w14:paraId="1AC9AA45" w14:textId="2C26001E" w:rsidR="00364A81" w:rsidRDefault="00BF33C8" w:rsidP="00364A81">
                            <w:pPr>
                              <w:jc w:val="center"/>
                              <w:rPr>
                                <w:rFonts w:asciiTheme="majorHAnsi" w:hAnsiTheme="majorHAnsi" w:cstheme="majorHAnsi"/>
                                <w:sz w:val="36"/>
                                <w:szCs w:val="36"/>
                                <w:lang w:val="en-AU"/>
                              </w:rPr>
                            </w:pPr>
                            <w:r>
                              <w:rPr>
                                <w:rFonts w:asciiTheme="majorHAnsi" w:hAnsiTheme="majorHAnsi" w:cstheme="majorHAnsi"/>
                                <w:sz w:val="36"/>
                                <w:szCs w:val="36"/>
                                <w:lang w:val="en-AU"/>
                              </w:rPr>
                              <w:t>Focus Area</w:t>
                            </w:r>
                          </w:p>
                          <w:p w14:paraId="3BB81832" w14:textId="77777777" w:rsidR="00BF33C8" w:rsidRPr="00BF33C8" w:rsidRDefault="00BF33C8" w:rsidP="00364A81">
                            <w:pPr>
                              <w:jc w:val="center"/>
                              <w:rPr>
                                <w:rFonts w:asciiTheme="majorHAnsi" w:hAnsiTheme="majorHAnsi" w:cstheme="majorHAnsi"/>
                                <w:sz w:val="36"/>
                                <w:szCs w:val="36"/>
                                <w:lang w:val="en-AU"/>
                              </w:rPr>
                            </w:pPr>
                          </w:p>
                          <w:p w14:paraId="090B59D6" w14:textId="275F6307" w:rsidR="00364A81" w:rsidRPr="00BF33C8" w:rsidRDefault="00364A81" w:rsidP="00364A81">
                            <w:pPr>
                              <w:jc w:val="center"/>
                              <w:rPr>
                                <w:rFonts w:asciiTheme="majorHAnsi" w:hAnsiTheme="majorHAnsi" w:cstheme="majorHAnsi"/>
                                <w:sz w:val="44"/>
                                <w:szCs w:val="44"/>
                                <w:lang w:val="en-AU"/>
                              </w:rPr>
                            </w:pPr>
                            <w:r w:rsidRPr="00BF33C8">
                              <w:rPr>
                                <w:rFonts w:asciiTheme="majorHAnsi" w:hAnsiTheme="majorHAnsi" w:cstheme="majorHAnsi"/>
                                <w:sz w:val="44"/>
                                <w:szCs w:val="44"/>
                                <w:lang w:val="en-AU"/>
                              </w:rPr>
                              <w:t xml:space="preserve">EARTHS NATURAL SYSTEMS </w:t>
                            </w:r>
                          </w:p>
                          <w:p w14:paraId="74D1C12C" w14:textId="77777777" w:rsidR="00364A81" w:rsidRPr="00BF33C8" w:rsidRDefault="00364A81" w:rsidP="00364A81">
                            <w:pPr>
                              <w:rPr>
                                <w:rFonts w:asciiTheme="majorHAnsi" w:hAnsiTheme="majorHAnsi" w:cstheme="majorHAnsi"/>
                                <w:i/>
                                <w:iCs/>
                                <w:sz w:val="44"/>
                                <w:szCs w:val="44"/>
                              </w:rPr>
                            </w:pPr>
                          </w:p>
                          <w:p w14:paraId="7D65987E" w14:textId="77777777" w:rsidR="00BF33C8" w:rsidRPr="00BF33C8" w:rsidRDefault="00BF33C8" w:rsidP="00364A81">
                            <w:pPr>
                              <w:rPr>
                                <w:rFonts w:asciiTheme="majorHAnsi" w:hAnsiTheme="majorHAnsi" w:cstheme="majorHAnsi"/>
                                <w:i/>
                                <w:iCs/>
                              </w:rPr>
                            </w:pPr>
                          </w:p>
                          <w:p w14:paraId="2DECABD2" w14:textId="2A6B9CA8" w:rsidR="00364A81" w:rsidRPr="00BF33C8" w:rsidRDefault="00364A81" w:rsidP="00BF33C8">
                            <w:pPr>
                              <w:jc w:val="center"/>
                              <w:rPr>
                                <w:rFonts w:asciiTheme="majorHAnsi" w:hAnsiTheme="majorHAnsi" w:cstheme="majorHAnsi"/>
                                <w:i/>
                                <w:iCs/>
                              </w:rPr>
                            </w:pPr>
                            <w:r w:rsidRPr="00BF33C8">
                              <w:rPr>
                                <w:rFonts w:asciiTheme="majorHAnsi" w:hAnsiTheme="majorHAnsi" w:cstheme="majorHAnsi"/>
                                <w:i/>
                                <w:iCs/>
                              </w:rPr>
                              <w:t xml:space="preserve">Students work sequentially through the Earth systems drawing on a variety of material from Powerful Geography 1, including Visualise This, GEOstories and </w:t>
                            </w:r>
                            <w:r w:rsidR="00BF33C8" w:rsidRPr="00BF33C8">
                              <w:rPr>
                                <w:rFonts w:asciiTheme="majorHAnsi" w:hAnsiTheme="majorHAnsi" w:cstheme="majorHAnsi"/>
                                <w:i/>
                                <w:iCs/>
                              </w:rPr>
                              <w:t>C</w:t>
                            </w:r>
                            <w:r w:rsidRPr="00BF33C8">
                              <w:rPr>
                                <w:rFonts w:asciiTheme="majorHAnsi" w:hAnsiTheme="majorHAnsi" w:cstheme="majorHAnsi"/>
                                <w:i/>
                                <w:iCs/>
                              </w:rPr>
                              <w:t>ase stud</w:t>
                            </w:r>
                            <w:r w:rsidR="00BF33C8" w:rsidRPr="00BF33C8">
                              <w:rPr>
                                <w:rFonts w:asciiTheme="majorHAnsi" w:hAnsiTheme="majorHAnsi" w:cstheme="majorHAnsi"/>
                                <w:i/>
                                <w:iCs/>
                              </w:rPr>
                              <w:t>ies</w:t>
                            </w:r>
                            <w:r w:rsidRPr="00BF33C8">
                              <w:rPr>
                                <w:rFonts w:asciiTheme="majorHAnsi" w:hAnsiTheme="majorHAnsi" w:cstheme="majorHAnsi"/>
                                <w:i/>
                                <w:iCs/>
                              </w:rPr>
                              <w:t xml:space="preserve"> to understand a variety of processes, cycles and circulations and interconnections between them.</w:t>
                            </w:r>
                          </w:p>
                          <w:p w14:paraId="349AC2CB" w14:textId="77777777" w:rsidR="00364A81" w:rsidRPr="00BF33C8" w:rsidRDefault="00364A81" w:rsidP="00BF33C8">
                            <w:pPr>
                              <w:jc w:val="center"/>
                              <w:rPr>
                                <w:rFonts w:asciiTheme="majorHAnsi" w:hAnsiTheme="majorHAnsi" w:cstheme="majorHAnsi"/>
                                <w:i/>
                                <w:iCs/>
                              </w:rPr>
                            </w:pPr>
                          </w:p>
                          <w:p w14:paraId="3273F390" w14:textId="7C963B3D" w:rsidR="00364A81" w:rsidRPr="00BF33C8" w:rsidRDefault="00364A81" w:rsidP="00BF33C8">
                            <w:pPr>
                              <w:jc w:val="center"/>
                              <w:rPr>
                                <w:rFonts w:asciiTheme="majorHAnsi" w:hAnsiTheme="majorHAnsi" w:cstheme="majorHAnsi"/>
                                <w:i/>
                                <w:iCs/>
                              </w:rPr>
                            </w:pPr>
                            <w:r w:rsidRPr="00BF33C8">
                              <w:rPr>
                                <w:rFonts w:asciiTheme="majorHAnsi" w:hAnsiTheme="majorHAnsi" w:cstheme="majorHAnsi"/>
                                <w:i/>
                                <w:iCs/>
                              </w:rPr>
                              <w:t xml:space="preserve">Differentiated student activities, tools and skills, key concepts and ideas </w:t>
                            </w:r>
                            <w:r w:rsidR="00BF33C8" w:rsidRPr="00BF33C8">
                              <w:rPr>
                                <w:rFonts w:asciiTheme="majorHAnsi" w:hAnsiTheme="majorHAnsi" w:cstheme="majorHAnsi"/>
                                <w:i/>
                                <w:iCs/>
                              </w:rPr>
                              <w:t>f</w:t>
                            </w:r>
                            <w:r w:rsidRPr="00BF33C8">
                              <w:rPr>
                                <w:rFonts w:asciiTheme="majorHAnsi" w:hAnsiTheme="majorHAnsi" w:cstheme="majorHAnsi"/>
                                <w:i/>
                                <w:iCs/>
                              </w:rPr>
                              <w:t>or fieldwork are integrated throughout.</w:t>
                            </w:r>
                          </w:p>
                          <w:p w14:paraId="3D9BACD1" w14:textId="77777777" w:rsidR="00364A81" w:rsidRPr="00BF33C8" w:rsidRDefault="00364A81" w:rsidP="00BF33C8">
                            <w:pPr>
                              <w:jc w:val="center"/>
                              <w:rPr>
                                <w:rFonts w:asciiTheme="majorHAnsi" w:hAnsiTheme="majorHAnsi" w:cstheme="majorHAnsi"/>
                                <w:i/>
                                <w:iCs/>
                              </w:rPr>
                            </w:pPr>
                          </w:p>
                          <w:p w14:paraId="0E74D48C" w14:textId="77777777" w:rsidR="00364A81" w:rsidRPr="00364A81" w:rsidRDefault="00364A81" w:rsidP="00364A81">
                            <w:pPr>
                              <w:rPr>
                                <w:sz w:val="40"/>
                                <w:szCs w:val="4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16CCD" id="_x0000_t202" coordsize="21600,21600" o:spt="202" path="m,l,21600r21600,l21600,xe">
                <v:stroke joinstyle="miter"/>
                <v:path gradientshapeok="t" o:connecttype="rect"/>
              </v:shapetype>
              <v:shape id="Text Box 3" o:spid="_x0000_s1026" type="#_x0000_t202" style="position:absolute;left:0;text-align:left;margin-left:367.95pt;margin-top:6.25pt;width:357.4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uMXLQIAAFUEAAAOAAAAZHJzL2Uyb0RvYy54bWysVE2P2yAQvVfqf0DcGztfm60VZ5VmlapS&#13;&#10;tLtSttozwRBbwgwFEjv99R2w89FtT1UvZGDGj5n3Hpk/tLUiR2FdBTqnw0FKidAcikrvc/r9df3p&#13;&#10;nhLnmS6YAi1yehKOPiw+fpg3JhMjKEEVwhIE0S5rTE5L702WJI6XomZuAEZoTEqwNfO4tfuksKxB&#13;&#10;9FolozS9SxqwhbHAhXN4+tgl6SLiSym4f5bSCU9UTrE3H1cb111Yk8WcZXvLTFnxvg32D13UrNJ4&#13;&#10;6QXqkXlGDrb6A6quuAUH0g841AlIWXERZ8Bphum7abYlMyLOguQ4c6HJ/T9Y/nTcmhdLfPsFWhQw&#13;&#10;ENIYlzk8DPO00tbhFzslmEcKTxfaROsJx8PJdPx5OEGhOeYm6Ww8G08DTnL93FjnvwqoSQhyalGX&#13;&#10;SBc7bpzvSs8l4TYHqirWlVJxE7wgVsqSI0MVlY9NIvhvVUqTJqd342kagTWEzztkpbGX61Ah8u2u&#13;&#10;7SfdQXFCAix03nCGrytscsOcf2EWzYAzo8H9My5SAV4CfURJCfbn385DPWqEWUoaNFdO3Y8Ds4IS&#13;&#10;9U2jekjXJLgxbibT2Qg39jazu83oQ70CnHyIT8nwGIZ6r86htFC/4TtYhlsxxTTHu3Pqz+HKd5bH&#13;&#10;d8TFchmL0H+G+Y3eGh6gA9NBgtf2jVnT6+RR4ic425Bl7+TqasOXGpYHD7KKWgaCO1Z73tG70Q39&#13;&#10;OwuP43Yfq67/BotfAAAA//8DAFBLAwQUAAYACAAAACEAmh7dEuUAAAAQAQAADwAAAGRycy9kb3du&#13;&#10;cmV2LnhtbExPy07DMBC8I/EP1iJxQa1DUzeQxqkQjyJxa8ND3NzYJBHxOordJPw92xNcRlrN7Dyy&#13;&#10;zWRbNpjeNw4lXM8jYAZLpxusJLwWT7MbYD4o1Kp1aCT8GA+b/PwsU6l2I+7MsA8VIxP0qZJQh9Cl&#13;&#10;nPuyNlb5uesMEvfleqsCnX3Fda9GMrctX0TRilvVICXUqjP3tSm/90cr4fOq+njx0/ZtjEXcPT4P&#13;&#10;RfKuCykvL6aHNcHdGlgwU/j7gNMG6g85FTu4I2rPWglJLG5JSsRCADsJliJKgB0krMQyAp5n/P+Q&#13;&#10;/BcAAP//AwBQSwECLQAUAAYACAAAACEAtoM4kv4AAADhAQAAEwAAAAAAAAAAAAAAAAAAAAAAW0Nv&#13;&#10;bnRlbnRfVHlwZXNdLnhtbFBLAQItABQABgAIAAAAIQA4/SH/1gAAAJQBAAALAAAAAAAAAAAAAAAA&#13;&#10;AC8BAABfcmVscy8ucmVsc1BLAQItABQABgAIAAAAIQCCPuMXLQIAAFUEAAAOAAAAAAAAAAAAAAAA&#13;&#10;AC4CAABkcnMvZTJvRG9jLnhtbFBLAQItABQABgAIAAAAIQCaHt0S5QAAABABAAAPAAAAAAAAAAAA&#13;&#10;AAAAAIcEAABkcnMvZG93bnJldi54bWxQSwUGAAAAAAQABADzAAAAmQUAAAAA&#13;&#10;" fillcolor="white [3201]" stroked="f" strokeweight=".5pt">
                <v:textbox>
                  <w:txbxContent>
                    <w:p w14:paraId="502E94E7" w14:textId="405FEC74" w:rsidR="00364A81" w:rsidRDefault="00364A81" w:rsidP="00364A81">
                      <w:pPr>
                        <w:jc w:val="center"/>
                        <w:rPr>
                          <w:sz w:val="36"/>
                          <w:szCs w:val="36"/>
                          <w:lang w:val="en-AU"/>
                        </w:rPr>
                      </w:pPr>
                    </w:p>
                    <w:p w14:paraId="4DF1F042" w14:textId="77777777" w:rsidR="00364A81" w:rsidRDefault="00364A81" w:rsidP="00BF33C8">
                      <w:pPr>
                        <w:rPr>
                          <w:sz w:val="36"/>
                          <w:szCs w:val="36"/>
                          <w:lang w:val="en-AU"/>
                        </w:rPr>
                      </w:pPr>
                    </w:p>
                    <w:p w14:paraId="6EDC864E" w14:textId="52C2E1AD" w:rsidR="00364A81" w:rsidRPr="00BF33C8" w:rsidRDefault="00364A81" w:rsidP="00364A81">
                      <w:pPr>
                        <w:jc w:val="center"/>
                        <w:rPr>
                          <w:rFonts w:asciiTheme="majorHAnsi" w:hAnsiTheme="majorHAnsi" w:cstheme="majorHAnsi"/>
                          <w:sz w:val="36"/>
                          <w:szCs w:val="36"/>
                          <w:lang w:val="en-AU"/>
                        </w:rPr>
                      </w:pPr>
                      <w:r w:rsidRPr="00BF33C8">
                        <w:rPr>
                          <w:rFonts w:asciiTheme="majorHAnsi" w:hAnsiTheme="majorHAnsi" w:cstheme="majorHAnsi"/>
                          <w:sz w:val="36"/>
                          <w:szCs w:val="36"/>
                          <w:lang w:val="en-AU"/>
                        </w:rPr>
                        <w:t xml:space="preserve">TEACHING AND LEARNING PROGRAM </w:t>
                      </w:r>
                      <w:r w:rsidRPr="00BF33C8">
                        <w:rPr>
                          <w:rFonts w:asciiTheme="majorHAnsi" w:hAnsiTheme="majorHAnsi" w:cstheme="majorHAnsi"/>
                          <w:sz w:val="36"/>
                          <w:szCs w:val="36"/>
                          <w:lang w:val="en-AU"/>
                        </w:rPr>
                        <w:br/>
                      </w:r>
                    </w:p>
                    <w:p w14:paraId="1AC9AA45" w14:textId="2C26001E" w:rsidR="00364A81" w:rsidRDefault="00BF33C8" w:rsidP="00364A81">
                      <w:pPr>
                        <w:jc w:val="center"/>
                        <w:rPr>
                          <w:rFonts w:asciiTheme="majorHAnsi" w:hAnsiTheme="majorHAnsi" w:cstheme="majorHAnsi"/>
                          <w:sz w:val="36"/>
                          <w:szCs w:val="36"/>
                          <w:lang w:val="en-AU"/>
                        </w:rPr>
                      </w:pPr>
                      <w:r>
                        <w:rPr>
                          <w:rFonts w:asciiTheme="majorHAnsi" w:hAnsiTheme="majorHAnsi" w:cstheme="majorHAnsi"/>
                          <w:sz w:val="36"/>
                          <w:szCs w:val="36"/>
                          <w:lang w:val="en-AU"/>
                        </w:rPr>
                        <w:t>Focus Area</w:t>
                      </w:r>
                    </w:p>
                    <w:p w14:paraId="3BB81832" w14:textId="77777777" w:rsidR="00BF33C8" w:rsidRPr="00BF33C8" w:rsidRDefault="00BF33C8" w:rsidP="00364A81">
                      <w:pPr>
                        <w:jc w:val="center"/>
                        <w:rPr>
                          <w:rFonts w:asciiTheme="majorHAnsi" w:hAnsiTheme="majorHAnsi" w:cstheme="majorHAnsi"/>
                          <w:sz w:val="36"/>
                          <w:szCs w:val="36"/>
                          <w:lang w:val="en-AU"/>
                        </w:rPr>
                      </w:pPr>
                    </w:p>
                    <w:p w14:paraId="090B59D6" w14:textId="275F6307" w:rsidR="00364A81" w:rsidRPr="00BF33C8" w:rsidRDefault="00364A81" w:rsidP="00364A81">
                      <w:pPr>
                        <w:jc w:val="center"/>
                        <w:rPr>
                          <w:rFonts w:asciiTheme="majorHAnsi" w:hAnsiTheme="majorHAnsi" w:cstheme="majorHAnsi"/>
                          <w:sz w:val="44"/>
                          <w:szCs w:val="44"/>
                          <w:lang w:val="en-AU"/>
                        </w:rPr>
                      </w:pPr>
                      <w:r w:rsidRPr="00BF33C8">
                        <w:rPr>
                          <w:rFonts w:asciiTheme="majorHAnsi" w:hAnsiTheme="majorHAnsi" w:cstheme="majorHAnsi"/>
                          <w:sz w:val="44"/>
                          <w:szCs w:val="44"/>
                          <w:lang w:val="en-AU"/>
                        </w:rPr>
                        <w:t xml:space="preserve">EARTHS NATURAL SYSTEMS </w:t>
                      </w:r>
                    </w:p>
                    <w:p w14:paraId="74D1C12C" w14:textId="77777777" w:rsidR="00364A81" w:rsidRPr="00BF33C8" w:rsidRDefault="00364A81" w:rsidP="00364A81">
                      <w:pPr>
                        <w:rPr>
                          <w:rFonts w:asciiTheme="majorHAnsi" w:hAnsiTheme="majorHAnsi" w:cstheme="majorHAnsi"/>
                          <w:i/>
                          <w:iCs/>
                          <w:sz w:val="44"/>
                          <w:szCs w:val="44"/>
                        </w:rPr>
                      </w:pPr>
                    </w:p>
                    <w:p w14:paraId="7D65987E" w14:textId="77777777" w:rsidR="00BF33C8" w:rsidRPr="00BF33C8" w:rsidRDefault="00BF33C8" w:rsidP="00364A81">
                      <w:pPr>
                        <w:rPr>
                          <w:rFonts w:asciiTheme="majorHAnsi" w:hAnsiTheme="majorHAnsi" w:cstheme="majorHAnsi"/>
                          <w:i/>
                          <w:iCs/>
                        </w:rPr>
                      </w:pPr>
                    </w:p>
                    <w:p w14:paraId="2DECABD2" w14:textId="2A6B9CA8" w:rsidR="00364A81" w:rsidRPr="00BF33C8" w:rsidRDefault="00364A81" w:rsidP="00BF33C8">
                      <w:pPr>
                        <w:jc w:val="center"/>
                        <w:rPr>
                          <w:rFonts w:asciiTheme="majorHAnsi" w:hAnsiTheme="majorHAnsi" w:cstheme="majorHAnsi"/>
                          <w:i/>
                          <w:iCs/>
                        </w:rPr>
                      </w:pPr>
                      <w:r w:rsidRPr="00BF33C8">
                        <w:rPr>
                          <w:rFonts w:asciiTheme="majorHAnsi" w:hAnsiTheme="majorHAnsi" w:cstheme="majorHAnsi"/>
                          <w:i/>
                          <w:iCs/>
                        </w:rPr>
                        <w:t xml:space="preserve">Students work sequentially through the Earth systems drawing on a variety of material from Powerful Geography 1, including Visualise This, GEOstories and </w:t>
                      </w:r>
                      <w:r w:rsidR="00BF33C8" w:rsidRPr="00BF33C8">
                        <w:rPr>
                          <w:rFonts w:asciiTheme="majorHAnsi" w:hAnsiTheme="majorHAnsi" w:cstheme="majorHAnsi"/>
                          <w:i/>
                          <w:iCs/>
                        </w:rPr>
                        <w:t>C</w:t>
                      </w:r>
                      <w:r w:rsidRPr="00BF33C8">
                        <w:rPr>
                          <w:rFonts w:asciiTheme="majorHAnsi" w:hAnsiTheme="majorHAnsi" w:cstheme="majorHAnsi"/>
                          <w:i/>
                          <w:iCs/>
                        </w:rPr>
                        <w:t>ase stud</w:t>
                      </w:r>
                      <w:r w:rsidR="00BF33C8" w:rsidRPr="00BF33C8">
                        <w:rPr>
                          <w:rFonts w:asciiTheme="majorHAnsi" w:hAnsiTheme="majorHAnsi" w:cstheme="majorHAnsi"/>
                          <w:i/>
                          <w:iCs/>
                        </w:rPr>
                        <w:t>ies</w:t>
                      </w:r>
                      <w:r w:rsidRPr="00BF33C8">
                        <w:rPr>
                          <w:rFonts w:asciiTheme="majorHAnsi" w:hAnsiTheme="majorHAnsi" w:cstheme="majorHAnsi"/>
                          <w:i/>
                          <w:iCs/>
                        </w:rPr>
                        <w:t xml:space="preserve"> to understand a variety of processes, cycles and circulations and interconnections between them.</w:t>
                      </w:r>
                    </w:p>
                    <w:p w14:paraId="349AC2CB" w14:textId="77777777" w:rsidR="00364A81" w:rsidRPr="00BF33C8" w:rsidRDefault="00364A81" w:rsidP="00BF33C8">
                      <w:pPr>
                        <w:jc w:val="center"/>
                        <w:rPr>
                          <w:rFonts w:asciiTheme="majorHAnsi" w:hAnsiTheme="majorHAnsi" w:cstheme="majorHAnsi"/>
                          <w:i/>
                          <w:iCs/>
                        </w:rPr>
                      </w:pPr>
                    </w:p>
                    <w:p w14:paraId="3273F390" w14:textId="7C963B3D" w:rsidR="00364A81" w:rsidRPr="00BF33C8" w:rsidRDefault="00364A81" w:rsidP="00BF33C8">
                      <w:pPr>
                        <w:jc w:val="center"/>
                        <w:rPr>
                          <w:rFonts w:asciiTheme="majorHAnsi" w:hAnsiTheme="majorHAnsi" w:cstheme="majorHAnsi"/>
                          <w:i/>
                          <w:iCs/>
                        </w:rPr>
                      </w:pPr>
                      <w:r w:rsidRPr="00BF33C8">
                        <w:rPr>
                          <w:rFonts w:asciiTheme="majorHAnsi" w:hAnsiTheme="majorHAnsi" w:cstheme="majorHAnsi"/>
                          <w:i/>
                          <w:iCs/>
                        </w:rPr>
                        <w:t xml:space="preserve">Differentiated student activities, tools and skills, key concepts and ideas </w:t>
                      </w:r>
                      <w:r w:rsidR="00BF33C8" w:rsidRPr="00BF33C8">
                        <w:rPr>
                          <w:rFonts w:asciiTheme="majorHAnsi" w:hAnsiTheme="majorHAnsi" w:cstheme="majorHAnsi"/>
                          <w:i/>
                          <w:iCs/>
                        </w:rPr>
                        <w:t>f</w:t>
                      </w:r>
                      <w:r w:rsidRPr="00BF33C8">
                        <w:rPr>
                          <w:rFonts w:asciiTheme="majorHAnsi" w:hAnsiTheme="majorHAnsi" w:cstheme="majorHAnsi"/>
                          <w:i/>
                          <w:iCs/>
                        </w:rPr>
                        <w:t>or fieldwork are integrated throughout.</w:t>
                      </w:r>
                    </w:p>
                    <w:p w14:paraId="3D9BACD1" w14:textId="77777777" w:rsidR="00364A81" w:rsidRPr="00BF33C8" w:rsidRDefault="00364A81" w:rsidP="00BF33C8">
                      <w:pPr>
                        <w:jc w:val="center"/>
                        <w:rPr>
                          <w:rFonts w:asciiTheme="majorHAnsi" w:hAnsiTheme="majorHAnsi" w:cstheme="majorHAnsi"/>
                          <w:i/>
                          <w:iCs/>
                        </w:rPr>
                      </w:pPr>
                    </w:p>
                    <w:p w14:paraId="0E74D48C" w14:textId="77777777" w:rsidR="00364A81" w:rsidRPr="00364A81" w:rsidRDefault="00364A81" w:rsidP="00364A81">
                      <w:pPr>
                        <w:rPr>
                          <w:sz w:val="40"/>
                          <w:szCs w:val="40"/>
                          <w:lang w:val="en-AU"/>
                        </w:rPr>
                      </w:pPr>
                    </w:p>
                  </w:txbxContent>
                </v:textbox>
              </v:shape>
            </w:pict>
          </mc:Fallback>
        </mc:AlternateContent>
      </w:r>
      <w:r w:rsidR="007B3BAC">
        <w:rPr>
          <w:rFonts w:ascii="Calibri" w:eastAsia="Calibri" w:hAnsi="Calibri" w:cs="Calibri"/>
          <w:noProof/>
        </w:rPr>
        <w:drawing>
          <wp:anchor distT="0" distB="0" distL="114300" distR="114300" simplePos="0" relativeHeight="251658240" behindDoc="1" locked="0" layoutInCell="1" allowOverlap="1" wp14:anchorId="4172AB73" wp14:editId="4B9BA1C1">
            <wp:simplePos x="0" y="0"/>
            <wp:positionH relativeFrom="column">
              <wp:posOffset>532130</wp:posOffset>
            </wp:positionH>
            <wp:positionV relativeFrom="paragraph">
              <wp:posOffset>31750</wp:posOffset>
            </wp:positionV>
            <wp:extent cx="3667760" cy="5201285"/>
            <wp:effectExtent l="0" t="0" r="2540" b="5715"/>
            <wp:wrapTight wrapText="bothSides">
              <wp:wrapPolygon edited="0">
                <wp:start x="0" y="0"/>
                <wp:lineTo x="0" y="21571"/>
                <wp:lineTo x="21540" y="21571"/>
                <wp:lineTo x="21540" y="0"/>
                <wp:lineTo x="0" y="0"/>
              </wp:wrapPolygon>
            </wp:wrapTight>
            <wp:docPr id="1860898426" name="Picture 1" descr="A cover of a book with an owl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98426" name="Picture 1" descr="A cover of a book with an owl fly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7760" cy="5201285"/>
                    </a:xfrm>
                    <a:prstGeom prst="rect">
                      <a:avLst/>
                    </a:prstGeom>
                  </pic:spPr>
                </pic:pic>
              </a:graphicData>
            </a:graphic>
            <wp14:sizeRelH relativeFrom="page">
              <wp14:pctWidth>0</wp14:pctWidth>
            </wp14:sizeRelH>
            <wp14:sizeRelV relativeFrom="page">
              <wp14:pctHeight>0</wp14:pctHeight>
            </wp14:sizeRelV>
          </wp:anchor>
        </w:drawing>
      </w:r>
    </w:p>
    <w:p w14:paraId="5BC91D52" w14:textId="29641D20"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p w14:paraId="4D76CA39" w14:textId="689F5C24"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p w14:paraId="27C04B0F"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4F5C03C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8EEEFF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7EEF80D9"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7AA5E66"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FC868EC"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471D431D"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6CAF889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6E3F50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E25DFA0"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ED98F36"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0A00AD5"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7002ACA" w14:textId="7B307806"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4670A64"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CD38524"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7AB058AB"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EED1551"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640C0C20"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8336E15" w14:textId="77777777" w:rsidR="00364A81" w:rsidRDefault="00364A81" w:rsidP="007B3BAC">
      <w:pPr>
        <w:pBdr>
          <w:top w:val="nil"/>
          <w:left w:val="nil"/>
          <w:bottom w:val="nil"/>
          <w:right w:val="nil"/>
          <w:between w:val="nil"/>
        </w:pBdr>
        <w:tabs>
          <w:tab w:val="center" w:pos="4513"/>
          <w:tab w:val="right" w:pos="9026"/>
        </w:tabs>
        <w:rPr>
          <w:rFonts w:ascii="Calibri" w:eastAsia="Calibri" w:hAnsi="Calibri" w:cs="Calibri"/>
          <w:sz w:val="32"/>
          <w:szCs w:val="32"/>
        </w:rPr>
      </w:pPr>
    </w:p>
    <w:p w14:paraId="1A223065" w14:textId="77777777" w:rsidR="00EE5668" w:rsidRDefault="00EE5668" w:rsidP="007B3BAC">
      <w:pPr>
        <w:pBdr>
          <w:top w:val="nil"/>
          <w:left w:val="nil"/>
          <w:bottom w:val="nil"/>
          <w:right w:val="nil"/>
          <w:between w:val="nil"/>
        </w:pBdr>
        <w:tabs>
          <w:tab w:val="center" w:pos="4513"/>
          <w:tab w:val="right" w:pos="9026"/>
        </w:tabs>
        <w:rPr>
          <w:rFonts w:ascii="Calibri" w:eastAsia="Calibri" w:hAnsi="Calibri" w:cs="Calibri"/>
          <w:sz w:val="32"/>
          <w:szCs w:val="32"/>
        </w:rPr>
      </w:pPr>
    </w:p>
    <w:p w14:paraId="3A58DDF7" w14:textId="4877AA14" w:rsidR="00364A81" w:rsidRPr="00EE5668" w:rsidRDefault="00364A81" w:rsidP="00364A81">
      <w:pPr>
        <w:pBdr>
          <w:top w:val="nil"/>
          <w:left w:val="nil"/>
          <w:bottom w:val="nil"/>
          <w:right w:val="nil"/>
          <w:between w:val="nil"/>
        </w:pBdr>
        <w:tabs>
          <w:tab w:val="center" w:pos="4513"/>
          <w:tab w:val="right" w:pos="9026"/>
        </w:tabs>
        <w:rPr>
          <w:rFonts w:asciiTheme="majorHAnsi" w:eastAsia="Calibri" w:hAnsiTheme="majorHAnsi" w:cstheme="majorHAnsi"/>
          <w:color w:val="1155CC"/>
          <w:sz w:val="28"/>
          <w:szCs w:val="28"/>
          <w:u w:val="single"/>
        </w:rPr>
      </w:pPr>
      <w:r>
        <w:rPr>
          <w:rFonts w:ascii="Calibri" w:eastAsia="Calibri" w:hAnsi="Calibri" w:cs="Calibri"/>
          <w:sz w:val="32"/>
          <w:szCs w:val="32"/>
        </w:rPr>
        <w:t xml:space="preserve">          </w:t>
      </w:r>
      <w:r w:rsidRPr="00EE5668">
        <w:rPr>
          <w:rFonts w:asciiTheme="majorHAnsi" w:eastAsia="Calibri" w:hAnsiTheme="majorHAnsi" w:cstheme="majorHAnsi"/>
          <w:sz w:val="28"/>
          <w:szCs w:val="28"/>
        </w:rPr>
        <w:t xml:space="preserve">Order here: </w:t>
      </w:r>
      <w:hyperlink r:id="rId9">
        <w:r w:rsidRPr="00EE5668">
          <w:rPr>
            <w:rFonts w:asciiTheme="majorHAnsi" w:eastAsia="Calibri" w:hAnsiTheme="majorHAnsi" w:cstheme="majorHAnsi"/>
            <w:color w:val="1155CC"/>
            <w:sz w:val="28"/>
            <w:szCs w:val="28"/>
            <w:u w:val="single"/>
          </w:rPr>
          <w:t>Powerful Geography 1 - Order Site (eventsair.com)</w:t>
        </w:r>
      </w:hyperlink>
    </w:p>
    <w:p w14:paraId="6138DB13" w14:textId="35D567E2" w:rsidR="00734F35" w:rsidRPr="00364A81" w:rsidRDefault="00364A81" w:rsidP="00364A81">
      <w:pPr>
        <w:pBdr>
          <w:top w:val="nil"/>
          <w:left w:val="nil"/>
          <w:bottom w:val="nil"/>
          <w:right w:val="nil"/>
          <w:between w:val="nil"/>
        </w:pBdr>
        <w:tabs>
          <w:tab w:val="center" w:pos="4513"/>
          <w:tab w:val="right" w:pos="9026"/>
        </w:tabs>
        <w:rPr>
          <w:rFonts w:asciiTheme="majorHAnsi" w:eastAsia="Calibri" w:hAnsiTheme="majorHAnsi" w:cstheme="majorHAnsi"/>
          <w:color w:val="1155CC"/>
          <w:sz w:val="28"/>
          <w:szCs w:val="28"/>
        </w:rPr>
      </w:pPr>
      <w:r w:rsidRPr="00EE5668">
        <w:rPr>
          <w:rFonts w:asciiTheme="majorHAnsi" w:eastAsia="Calibri" w:hAnsiTheme="majorHAnsi" w:cstheme="majorHAnsi"/>
          <w:color w:val="1155CC"/>
          <w:sz w:val="28"/>
          <w:szCs w:val="28"/>
        </w:rPr>
        <w:t xml:space="preserve">           </w:t>
      </w:r>
      <w:r w:rsidRPr="00EE5668">
        <w:rPr>
          <w:rFonts w:asciiTheme="majorHAnsi" w:eastAsia="Calibri" w:hAnsiTheme="majorHAnsi" w:cstheme="majorHAnsi"/>
          <w:color w:val="000000" w:themeColor="text1"/>
          <w:sz w:val="28"/>
          <w:szCs w:val="28"/>
        </w:rPr>
        <w:t xml:space="preserve">Follow the Authors Blog </w:t>
      </w:r>
      <w:hyperlink r:id="rId10" w:history="1">
        <w:r w:rsidRPr="00EE5668">
          <w:rPr>
            <w:rStyle w:val="Hyperlink"/>
            <w:rFonts w:asciiTheme="majorHAnsi" w:eastAsia="Calibri" w:hAnsiTheme="majorHAnsi" w:cstheme="majorHAnsi"/>
            <w:sz w:val="28"/>
            <w:szCs w:val="28"/>
          </w:rPr>
          <w:t>HERE</w:t>
        </w:r>
      </w:hyperlink>
      <w:r w:rsidRPr="00EE5668">
        <w:rPr>
          <w:rFonts w:asciiTheme="majorHAnsi" w:eastAsia="Calibri" w:hAnsiTheme="majorHAnsi" w:cstheme="majorHAnsi"/>
          <w:color w:val="000000" w:themeColor="text1"/>
          <w:sz w:val="28"/>
          <w:szCs w:val="28"/>
        </w:rPr>
        <w:t xml:space="preserve"> for teaching ideas and support.</w:t>
      </w:r>
      <w:r>
        <w:br w:type="page"/>
      </w:r>
    </w:p>
    <w:p w14:paraId="5D395718" w14:textId="77777777"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tbl>
      <w:tblPr>
        <w:tblStyle w:val="a"/>
        <w:tblW w:w="156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1"/>
        <w:gridCol w:w="3375"/>
        <w:gridCol w:w="2675"/>
        <w:gridCol w:w="5364"/>
      </w:tblGrid>
      <w:tr w:rsidR="00734F35" w14:paraId="0D78E1F2" w14:textId="77777777">
        <w:trPr>
          <w:trHeight w:val="769"/>
        </w:trPr>
        <w:tc>
          <w:tcPr>
            <w:tcW w:w="4200" w:type="dxa"/>
            <w:vAlign w:val="center"/>
          </w:tcPr>
          <w:p w14:paraId="7BCF22D6"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Stage 6</w:t>
            </w:r>
          </w:p>
          <w:p w14:paraId="547853E4"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Year 11</w:t>
            </w:r>
          </w:p>
        </w:tc>
        <w:tc>
          <w:tcPr>
            <w:tcW w:w="3375" w:type="dxa"/>
            <w:vAlign w:val="center"/>
          </w:tcPr>
          <w:p w14:paraId="27373E1A"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Unit Name:</w:t>
            </w:r>
          </w:p>
          <w:p w14:paraId="0D5630FB" w14:textId="77777777" w:rsidR="00734F35" w:rsidRDefault="00000000">
            <w:pPr>
              <w:jc w:val="center"/>
              <w:rPr>
                <w:rFonts w:ascii="Calibri" w:eastAsia="Calibri" w:hAnsi="Calibri" w:cs="Calibri"/>
                <w:sz w:val="18"/>
                <w:szCs w:val="18"/>
              </w:rPr>
            </w:pPr>
            <w:r>
              <w:rPr>
                <w:rFonts w:ascii="Calibri" w:eastAsia="Calibri" w:hAnsi="Calibri" w:cs="Calibri"/>
                <w:sz w:val="18"/>
                <w:szCs w:val="18"/>
              </w:rPr>
              <w:t>Earth’s natural systems &amp; Geographical Investigation</w:t>
            </w:r>
          </w:p>
        </w:tc>
        <w:tc>
          <w:tcPr>
            <w:tcW w:w="2675" w:type="dxa"/>
            <w:vAlign w:val="center"/>
          </w:tcPr>
          <w:p w14:paraId="3EA1D63D"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Teacher:</w:t>
            </w:r>
          </w:p>
          <w:p w14:paraId="61A4BFD2" w14:textId="77777777" w:rsidR="00734F35" w:rsidRDefault="00734F35">
            <w:pPr>
              <w:jc w:val="center"/>
              <w:rPr>
                <w:rFonts w:ascii="Calibri" w:eastAsia="Calibri" w:hAnsi="Calibri" w:cs="Calibri"/>
                <w:sz w:val="18"/>
                <w:szCs w:val="18"/>
              </w:rPr>
            </w:pPr>
          </w:p>
        </w:tc>
        <w:tc>
          <w:tcPr>
            <w:tcW w:w="5364" w:type="dxa"/>
            <w:vAlign w:val="center"/>
          </w:tcPr>
          <w:p w14:paraId="085FB714"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 xml:space="preserve">Unit Duration: </w:t>
            </w:r>
          </w:p>
          <w:p w14:paraId="5AFF414C" w14:textId="77777777" w:rsidR="00734F35" w:rsidRDefault="00000000">
            <w:pPr>
              <w:jc w:val="center"/>
              <w:rPr>
                <w:rFonts w:ascii="Calibri" w:eastAsia="Calibri" w:hAnsi="Calibri" w:cs="Calibri"/>
                <w:b/>
                <w:sz w:val="18"/>
                <w:szCs w:val="18"/>
              </w:rPr>
            </w:pPr>
            <w:r>
              <w:rPr>
                <w:rFonts w:ascii="Calibri" w:eastAsia="Calibri" w:hAnsi="Calibri" w:cs="Calibri"/>
                <w:b/>
                <w:sz w:val="18"/>
                <w:szCs w:val="18"/>
              </w:rPr>
              <w:t>Term 1, 2024 Weeks 1 - 11</w:t>
            </w:r>
          </w:p>
        </w:tc>
      </w:tr>
      <w:tr w:rsidR="00734F35" w14:paraId="3ECBAC33" w14:textId="77777777">
        <w:trPr>
          <w:trHeight w:val="380"/>
        </w:trPr>
        <w:tc>
          <w:tcPr>
            <w:tcW w:w="10250" w:type="dxa"/>
            <w:gridSpan w:val="3"/>
            <w:shd w:val="clear" w:color="auto" w:fill="2B4A61"/>
          </w:tcPr>
          <w:p w14:paraId="7180B284"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Unit Description</w:t>
            </w:r>
          </w:p>
        </w:tc>
        <w:tc>
          <w:tcPr>
            <w:tcW w:w="5364" w:type="dxa"/>
            <w:shd w:val="clear" w:color="auto" w:fill="2B4A61"/>
          </w:tcPr>
          <w:p w14:paraId="714D553B"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Outcomes</w:t>
            </w:r>
          </w:p>
        </w:tc>
      </w:tr>
      <w:tr w:rsidR="00734F35" w14:paraId="146E9F26" w14:textId="77777777">
        <w:trPr>
          <w:trHeight w:val="709"/>
        </w:trPr>
        <w:tc>
          <w:tcPr>
            <w:tcW w:w="4200" w:type="dxa"/>
            <w:vAlign w:val="center"/>
          </w:tcPr>
          <w:p w14:paraId="2699EC6E" w14:textId="77777777" w:rsidR="00734F35" w:rsidRDefault="00000000">
            <w:pPr>
              <w:pBdr>
                <w:top w:val="none" w:sz="0" w:space="0" w:color="22272B"/>
                <w:left w:val="none" w:sz="0" w:space="0" w:color="22272B"/>
                <w:bottom w:val="none" w:sz="0" w:space="0" w:color="22272B"/>
                <w:right w:val="none" w:sz="0" w:space="0" w:color="22272B"/>
                <w:between w:val="none" w:sz="0" w:space="0" w:color="22272B"/>
              </w:pBdr>
              <w:shd w:val="clear" w:color="auto" w:fill="FFFFFF"/>
              <w:jc w:val="both"/>
              <w:rPr>
                <w:rFonts w:ascii="Calibri" w:eastAsia="Calibri" w:hAnsi="Calibri" w:cs="Calibri"/>
                <w:color w:val="22272B"/>
                <w:sz w:val="16"/>
                <w:szCs w:val="16"/>
              </w:rPr>
            </w:pPr>
            <w:r>
              <w:rPr>
                <w:rFonts w:ascii="Calibri" w:eastAsia="Calibri" w:hAnsi="Calibri" w:cs="Calibri"/>
                <w:color w:val="22272B"/>
                <w:sz w:val="16"/>
                <w:szCs w:val="16"/>
              </w:rPr>
              <w:t>Students investigate the diverse landscapes of the Earth’s surface and its distinctive physical features. They examine the cycles, circulations, interconnections and spatial patterns that combine to form the Earth’s integrated system, and investigate natural processes, cycles and circulations that change the Earth’s land and water cover.</w:t>
            </w:r>
          </w:p>
          <w:p w14:paraId="7A1011DF" w14:textId="77777777" w:rsidR="00734F35" w:rsidRDefault="00000000">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r>
              <w:rPr>
                <w:rFonts w:ascii="Calibri" w:eastAsia="Calibri" w:hAnsi="Calibri" w:cs="Calibri"/>
                <w:color w:val="22272B"/>
                <w:sz w:val="16"/>
                <w:szCs w:val="16"/>
              </w:rPr>
              <w:t>This focus area includes an overview of the uniqueness and diversity of the Earth. It is intended to provide a broad perspective as a context for studying the focus area. Allocate a maximum of 4 hours to this part of the focus area.</w:t>
            </w:r>
          </w:p>
          <w:p w14:paraId="558A9704" w14:textId="77777777" w:rsidR="00734F35" w:rsidRDefault="00734F35">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p>
          <w:p w14:paraId="40D049CC" w14:textId="77777777" w:rsidR="00734F35" w:rsidRDefault="00734F35">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p>
        </w:tc>
        <w:tc>
          <w:tcPr>
            <w:tcW w:w="6050" w:type="dxa"/>
            <w:gridSpan w:val="2"/>
            <w:vAlign w:val="center"/>
          </w:tcPr>
          <w:p w14:paraId="11ABECAE" w14:textId="77777777" w:rsidR="00734F35" w:rsidRDefault="00000000">
            <w:pPr>
              <w:rPr>
                <w:rFonts w:ascii="Calibri" w:eastAsia="Calibri" w:hAnsi="Calibri" w:cs="Calibri"/>
                <w:i/>
                <w:sz w:val="16"/>
                <w:szCs w:val="16"/>
              </w:rPr>
            </w:pPr>
            <w:r>
              <w:rPr>
                <w:rFonts w:ascii="Calibri" w:eastAsia="Calibri" w:hAnsi="Calibri" w:cs="Calibri"/>
                <w:i/>
                <w:sz w:val="16"/>
                <w:szCs w:val="16"/>
              </w:rPr>
              <w:t>Learning across the Curriculum</w:t>
            </w:r>
          </w:p>
          <w:p w14:paraId="0BA39353" w14:textId="77777777" w:rsidR="00734F35" w:rsidRDefault="00000000">
            <w:pPr>
              <w:rPr>
                <w:rFonts w:ascii="Calibri" w:eastAsia="Calibri" w:hAnsi="Calibri" w:cs="Calibri"/>
                <w:i/>
                <w:sz w:val="16"/>
                <w:szCs w:val="16"/>
              </w:rPr>
            </w:pPr>
            <w:r>
              <w:rPr>
                <w:rFonts w:ascii="Calibri" w:eastAsia="Calibri" w:hAnsi="Calibri" w:cs="Calibri"/>
                <w:i/>
                <w:sz w:val="16"/>
                <w:szCs w:val="16"/>
              </w:rPr>
              <w:t>General Capabilities</w:t>
            </w:r>
          </w:p>
          <w:p w14:paraId="1D578EE7"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Critical and creative thinking</w:t>
            </w:r>
          </w:p>
          <w:p w14:paraId="4311ECCA"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Ethical understanding</w:t>
            </w:r>
          </w:p>
          <w:p w14:paraId="21B5D60E"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ICT</w:t>
            </w:r>
          </w:p>
          <w:p w14:paraId="57E1944D"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Intercultural understanding</w:t>
            </w:r>
          </w:p>
          <w:p w14:paraId="0403372D"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Literacy</w:t>
            </w:r>
          </w:p>
          <w:p w14:paraId="0A686DBA"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Numeracy</w:t>
            </w:r>
          </w:p>
          <w:p w14:paraId="63462AC5" w14:textId="77777777" w:rsidR="00734F35" w:rsidRDefault="00000000">
            <w:pPr>
              <w:numPr>
                <w:ilvl w:val="0"/>
                <w:numId w:val="6"/>
              </w:numPr>
              <w:ind w:left="360"/>
              <w:rPr>
                <w:rFonts w:ascii="Calibri" w:eastAsia="Calibri" w:hAnsi="Calibri" w:cs="Calibri"/>
                <w:sz w:val="16"/>
                <w:szCs w:val="16"/>
              </w:rPr>
            </w:pPr>
            <w:r>
              <w:rPr>
                <w:rFonts w:ascii="Calibri" w:eastAsia="Calibri" w:hAnsi="Calibri" w:cs="Calibri"/>
                <w:sz w:val="16"/>
                <w:szCs w:val="16"/>
              </w:rPr>
              <w:t>Personal and social competence</w:t>
            </w:r>
          </w:p>
          <w:p w14:paraId="15E3BC3C" w14:textId="77777777" w:rsidR="00734F35" w:rsidRDefault="00000000">
            <w:pPr>
              <w:rPr>
                <w:rFonts w:ascii="Calibri" w:eastAsia="Calibri" w:hAnsi="Calibri" w:cs="Calibri"/>
                <w:i/>
                <w:sz w:val="16"/>
                <w:szCs w:val="16"/>
              </w:rPr>
            </w:pPr>
            <w:r>
              <w:rPr>
                <w:rFonts w:ascii="Calibri" w:eastAsia="Calibri" w:hAnsi="Calibri" w:cs="Calibri"/>
                <w:i/>
                <w:sz w:val="16"/>
                <w:szCs w:val="16"/>
              </w:rPr>
              <w:t>Cross-curriculum priorities</w:t>
            </w:r>
          </w:p>
          <w:p w14:paraId="5CB8F627"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Aboriginal and Torres Strait Islander histories and cultures</w:t>
            </w:r>
          </w:p>
          <w:p w14:paraId="3EC82463"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Asia and Australia’s engagement with Asia</w:t>
            </w:r>
          </w:p>
          <w:p w14:paraId="1F28CB39"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Sustainability and environment</w:t>
            </w:r>
          </w:p>
          <w:p w14:paraId="7B091AB4" w14:textId="77777777" w:rsidR="00734F35" w:rsidRDefault="00000000">
            <w:pPr>
              <w:rPr>
                <w:rFonts w:ascii="Calibri" w:eastAsia="Calibri" w:hAnsi="Calibri" w:cs="Calibri"/>
                <w:i/>
                <w:sz w:val="16"/>
                <w:szCs w:val="16"/>
              </w:rPr>
            </w:pPr>
            <w:r>
              <w:rPr>
                <w:rFonts w:ascii="Calibri" w:eastAsia="Calibri" w:hAnsi="Calibri" w:cs="Calibri"/>
                <w:i/>
                <w:sz w:val="16"/>
                <w:szCs w:val="16"/>
              </w:rPr>
              <w:t>Other learning across the curriculum areas</w:t>
            </w:r>
          </w:p>
          <w:p w14:paraId="275252CB"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Civics and Citizenship</w:t>
            </w:r>
          </w:p>
          <w:p w14:paraId="1C3F02B3"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Difference and Diversity</w:t>
            </w:r>
          </w:p>
          <w:p w14:paraId="38575569" w14:textId="77777777" w:rsidR="00734F35" w:rsidRDefault="00000000">
            <w:pPr>
              <w:numPr>
                <w:ilvl w:val="0"/>
                <w:numId w:val="12"/>
              </w:numPr>
              <w:ind w:left="360"/>
              <w:rPr>
                <w:rFonts w:ascii="Calibri" w:eastAsia="Calibri" w:hAnsi="Calibri" w:cs="Calibri"/>
                <w:sz w:val="16"/>
                <w:szCs w:val="16"/>
              </w:rPr>
            </w:pPr>
            <w:r>
              <w:rPr>
                <w:rFonts w:ascii="Calibri" w:eastAsia="Calibri" w:hAnsi="Calibri" w:cs="Calibri"/>
                <w:sz w:val="16"/>
                <w:szCs w:val="16"/>
              </w:rPr>
              <w:t>Work and Enterprise</w:t>
            </w:r>
          </w:p>
        </w:tc>
        <w:tc>
          <w:tcPr>
            <w:tcW w:w="5364" w:type="dxa"/>
            <w:vAlign w:val="center"/>
          </w:tcPr>
          <w:p w14:paraId="09746275" w14:textId="77777777" w:rsidR="00734F35" w:rsidRDefault="00000000">
            <w:pPr>
              <w:rPr>
                <w:rFonts w:ascii="Calibri" w:eastAsia="Calibri" w:hAnsi="Calibri" w:cs="Calibri"/>
                <w:sz w:val="16"/>
                <w:szCs w:val="16"/>
              </w:rPr>
            </w:pPr>
            <w:r>
              <w:rPr>
                <w:rFonts w:ascii="Calibri" w:eastAsia="Calibri" w:hAnsi="Calibri" w:cs="Calibri"/>
                <w:b/>
                <w:sz w:val="16"/>
                <w:szCs w:val="16"/>
              </w:rPr>
              <w:t>GE-11-01</w:t>
            </w:r>
            <w:r>
              <w:rPr>
                <w:rFonts w:ascii="Calibri" w:eastAsia="Calibri" w:hAnsi="Calibri" w:cs="Calibri"/>
                <w:sz w:val="16"/>
                <w:szCs w:val="16"/>
              </w:rPr>
              <w:t xml:space="preserve"> examines places, environments and natural and human phenomena, for their characteristics, spatial patterns, interactions and changes over time</w:t>
            </w:r>
          </w:p>
          <w:p w14:paraId="50F1D6A7"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68C4AEB0"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5C6E96F6" w14:textId="77777777" w:rsidR="00734F35" w:rsidRDefault="00000000">
            <w:pPr>
              <w:rPr>
                <w:rFonts w:ascii="Calibri" w:eastAsia="Calibri" w:hAnsi="Calibri" w:cs="Calibri"/>
                <w:sz w:val="16"/>
                <w:szCs w:val="16"/>
              </w:rPr>
            </w:pPr>
            <w:r>
              <w:rPr>
                <w:rFonts w:ascii="Calibri" w:eastAsia="Calibri" w:hAnsi="Calibri" w:cs="Calibri"/>
                <w:b/>
                <w:sz w:val="16"/>
                <w:szCs w:val="16"/>
              </w:rPr>
              <w:t>GE-11-06</w:t>
            </w:r>
            <w:r>
              <w:rPr>
                <w:rFonts w:ascii="Calibri" w:eastAsia="Calibri" w:hAnsi="Calibri" w:cs="Calibri"/>
                <w:sz w:val="16"/>
                <w:szCs w:val="16"/>
              </w:rPr>
              <w:t xml:space="preserve"> identifies geographical methods used in geographical inquiry and their relevance in the contemporary world</w:t>
            </w:r>
          </w:p>
          <w:p w14:paraId="19A25354"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03638FF1" w14:textId="77777777" w:rsidR="00734F35" w:rsidRDefault="00000000">
            <w:pPr>
              <w:rPr>
                <w:rFonts w:ascii="Calibri" w:eastAsia="Calibri" w:hAnsi="Calibri" w:cs="Calibri"/>
                <w:sz w:val="16"/>
                <w:szCs w:val="16"/>
              </w:rPr>
            </w:pPr>
            <w:r>
              <w:rPr>
                <w:rFonts w:ascii="Calibri" w:eastAsia="Calibri" w:hAnsi="Calibri" w:cs="Calibri"/>
                <w:b/>
                <w:sz w:val="16"/>
                <w:szCs w:val="16"/>
              </w:rPr>
              <w:t>GE-11-08</w:t>
            </w:r>
            <w:r>
              <w:rPr>
                <w:rFonts w:ascii="Calibri" w:eastAsia="Calibri" w:hAnsi="Calibri" w:cs="Calibri"/>
                <w:sz w:val="16"/>
                <w:szCs w:val="16"/>
              </w:rPr>
              <w:t xml:space="preserve"> applies mathematical ideas and techniques to analyse geographical data</w:t>
            </w:r>
          </w:p>
          <w:p w14:paraId="1D95BC89"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r>
      <w:tr w:rsidR="00734F35" w14:paraId="07353377" w14:textId="77777777">
        <w:trPr>
          <w:trHeight w:val="380"/>
        </w:trPr>
        <w:tc>
          <w:tcPr>
            <w:tcW w:w="15614" w:type="dxa"/>
            <w:gridSpan w:val="4"/>
            <w:shd w:val="clear" w:color="auto" w:fill="2B4A61"/>
          </w:tcPr>
          <w:p w14:paraId="72DC444D"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Subject Skills</w:t>
            </w:r>
          </w:p>
        </w:tc>
      </w:tr>
      <w:tr w:rsidR="00734F35" w14:paraId="3539F2CD" w14:textId="77777777">
        <w:trPr>
          <w:trHeight w:val="1959"/>
        </w:trPr>
        <w:tc>
          <w:tcPr>
            <w:tcW w:w="4200" w:type="dxa"/>
          </w:tcPr>
          <w:p w14:paraId="1F040884" w14:textId="77777777" w:rsidR="00734F35" w:rsidRDefault="00000000">
            <w:pPr>
              <w:ind w:right="140"/>
              <w:rPr>
                <w:rFonts w:ascii="Calibri" w:eastAsia="Calibri" w:hAnsi="Calibri" w:cs="Calibri"/>
                <w:b/>
                <w:sz w:val="16"/>
                <w:szCs w:val="16"/>
              </w:rPr>
            </w:pPr>
            <w:r>
              <w:rPr>
                <w:rFonts w:ascii="Calibri" w:eastAsia="Calibri" w:hAnsi="Calibri" w:cs="Calibri"/>
                <w:b/>
                <w:sz w:val="16"/>
                <w:szCs w:val="16"/>
              </w:rPr>
              <w:t>Geographical inquiry skills</w:t>
            </w:r>
          </w:p>
          <w:p w14:paraId="78C770D6" w14:textId="77777777" w:rsidR="00734F35" w:rsidRDefault="00734F35">
            <w:pPr>
              <w:rPr>
                <w:rFonts w:ascii="Calibri" w:eastAsia="Calibri" w:hAnsi="Calibri" w:cs="Calibri"/>
                <w:color w:val="0B5394"/>
                <w:sz w:val="16"/>
                <w:szCs w:val="16"/>
              </w:rPr>
            </w:pPr>
          </w:p>
          <w:p w14:paraId="1640CD7C" w14:textId="77777777" w:rsidR="00734F35" w:rsidRDefault="00000000">
            <w:pPr>
              <w:numPr>
                <w:ilvl w:val="0"/>
                <w:numId w:val="2"/>
              </w:numPr>
              <w:rPr>
                <w:rFonts w:ascii="Calibri" w:eastAsia="Calibri" w:hAnsi="Calibri" w:cs="Calibri"/>
                <w:sz w:val="16"/>
                <w:szCs w:val="16"/>
              </w:rPr>
            </w:pPr>
            <w:r>
              <w:rPr>
                <w:rFonts w:ascii="Calibri" w:eastAsia="Calibri" w:hAnsi="Calibri" w:cs="Calibri"/>
                <w:sz w:val="16"/>
                <w:szCs w:val="16"/>
              </w:rPr>
              <w:t>Develop geographical questions to inform a plan for inquiry</w:t>
            </w:r>
          </w:p>
          <w:p w14:paraId="4F17DEBE" w14:textId="77777777" w:rsidR="00734F35" w:rsidRDefault="00000000">
            <w:pPr>
              <w:numPr>
                <w:ilvl w:val="0"/>
                <w:numId w:val="2"/>
              </w:numPr>
              <w:rPr>
                <w:rFonts w:ascii="Calibri" w:eastAsia="Calibri" w:hAnsi="Calibri" w:cs="Calibri"/>
                <w:sz w:val="16"/>
                <w:szCs w:val="16"/>
              </w:rPr>
            </w:pPr>
            <w:r>
              <w:rPr>
                <w:rFonts w:ascii="Calibri" w:eastAsia="Calibri" w:hAnsi="Calibri" w:cs="Calibri"/>
                <w:sz w:val="16"/>
                <w:szCs w:val="16"/>
              </w:rPr>
              <w:t>Acquire quantitative and/or qualitative data and information using ethical practices by:</w:t>
            </w:r>
          </w:p>
          <w:p w14:paraId="61C910EA" w14:textId="77777777" w:rsidR="00734F35" w:rsidRDefault="00000000">
            <w:pPr>
              <w:numPr>
                <w:ilvl w:val="1"/>
                <w:numId w:val="2"/>
              </w:numPr>
              <w:rPr>
                <w:rFonts w:ascii="Calibri" w:eastAsia="Calibri" w:hAnsi="Calibri" w:cs="Calibri"/>
                <w:sz w:val="16"/>
                <w:szCs w:val="16"/>
              </w:rPr>
            </w:pPr>
            <w:r>
              <w:rPr>
                <w:rFonts w:ascii="Calibri" w:eastAsia="Calibri" w:hAnsi="Calibri" w:cs="Calibri"/>
                <w:sz w:val="16"/>
                <w:szCs w:val="16"/>
              </w:rPr>
              <w:t>collecting and recording primary geographical data using a range of tools</w:t>
            </w:r>
          </w:p>
          <w:p w14:paraId="799ABE71" w14:textId="77777777" w:rsidR="00734F35" w:rsidRDefault="00000000">
            <w:pPr>
              <w:numPr>
                <w:ilvl w:val="1"/>
                <w:numId w:val="2"/>
              </w:numPr>
              <w:rPr>
                <w:rFonts w:ascii="Calibri" w:eastAsia="Calibri" w:hAnsi="Calibri" w:cs="Calibri"/>
                <w:sz w:val="16"/>
                <w:szCs w:val="16"/>
              </w:rPr>
            </w:pPr>
            <w:r>
              <w:rPr>
                <w:rFonts w:ascii="Calibri" w:eastAsia="Calibri" w:hAnsi="Calibri" w:cs="Calibri"/>
                <w:sz w:val="16"/>
                <w:szCs w:val="16"/>
              </w:rPr>
              <w:t>gathering and organising geographical information from secondary sources</w:t>
            </w:r>
          </w:p>
          <w:p w14:paraId="4088E24C" w14:textId="77777777" w:rsidR="00734F35" w:rsidRDefault="00734F35">
            <w:pPr>
              <w:ind w:right="140"/>
              <w:rPr>
                <w:rFonts w:ascii="Calibri" w:eastAsia="Calibri" w:hAnsi="Calibri" w:cs="Calibri"/>
                <w:b/>
                <w:sz w:val="16"/>
                <w:szCs w:val="16"/>
              </w:rPr>
            </w:pPr>
          </w:p>
          <w:p w14:paraId="5E5E5101" w14:textId="77777777" w:rsidR="00734F35" w:rsidRDefault="00734F35">
            <w:pPr>
              <w:ind w:right="140"/>
              <w:rPr>
                <w:rFonts w:ascii="Calibri" w:eastAsia="Calibri" w:hAnsi="Calibri" w:cs="Calibri"/>
                <w:b/>
                <w:sz w:val="16"/>
                <w:szCs w:val="16"/>
              </w:rPr>
            </w:pPr>
          </w:p>
          <w:p w14:paraId="63567392" w14:textId="77777777" w:rsidR="00734F35" w:rsidRDefault="00734F35">
            <w:pPr>
              <w:ind w:right="140"/>
              <w:rPr>
                <w:rFonts w:ascii="Calibri" w:eastAsia="Calibri" w:hAnsi="Calibri" w:cs="Calibri"/>
                <w:sz w:val="16"/>
                <w:szCs w:val="16"/>
              </w:rPr>
            </w:pPr>
          </w:p>
        </w:tc>
        <w:tc>
          <w:tcPr>
            <w:tcW w:w="6050" w:type="dxa"/>
            <w:gridSpan w:val="2"/>
            <w:tcBorders>
              <w:right w:val="single" w:sz="4" w:space="0" w:color="FFFFFF"/>
            </w:tcBorders>
          </w:tcPr>
          <w:p w14:paraId="069C8A93" w14:textId="77777777" w:rsidR="00734F35" w:rsidRDefault="00000000">
            <w:pPr>
              <w:ind w:right="140"/>
              <w:rPr>
                <w:rFonts w:ascii="Calibri" w:eastAsia="Calibri" w:hAnsi="Calibri" w:cs="Calibri"/>
                <w:b/>
                <w:sz w:val="16"/>
                <w:szCs w:val="16"/>
              </w:rPr>
            </w:pPr>
            <w:r>
              <w:rPr>
                <w:rFonts w:ascii="Calibri" w:eastAsia="Calibri" w:hAnsi="Calibri" w:cs="Calibri"/>
                <w:b/>
                <w:sz w:val="16"/>
                <w:szCs w:val="16"/>
              </w:rPr>
              <w:t>Maps</w:t>
            </w:r>
          </w:p>
          <w:p w14:paraId="3E7CD769"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Determine area and grid references, and degrees and minutes of latitude and longitude</w:t>
            </w:r>
          </w:p>
          <w:p w14:paraId="56609EDA"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Interpret contour lines</w:t>
            </w:r>
          </w:p>
          <w:p w14:paraId="53BAE484"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Calculate the local relief of an area</w:t>
            </w:r>
          </w:p>
          <w:p w14:paraId="43DD7531"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Calculate the gradient of a slope as a ratio</w:t>
            </w:r>
          </w:p>
          <w:p w14:paraId="21E5BF74"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Construct and annotate a cross-section from a topographic map</w:t>
            </w:r>
          </w:p>
          <w:p w14:paraId="05EE9924"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Calculate and interpret the vertical exaggeration of a cross-section</w:t>
            </w:r>
          </w:p>
          <w:p w14:paraId="2D759EF2"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Determine aspect, altitude, river flow, features within quadrants, directions, bearings and sight lines between 2 points</w:t>
            </w:r>
          </w:p>
          <w:p w14:paraId="145F6B7B"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Use scale to calculate distance and area</w:t>
            </w:r>
          </w:p>
          <w:p w14:paraId="2BAAFEB0" w14:textId="77777777" w:rsidR="00734F35" w:rsidRDefault="00000000">
            <w:pPr>
              <w:numPr>
                <w:ilvl w:val="0"/>
                <w:numId w:val="18"/>
              </w:numPr>
              <w:ind w:right="140"/>
              <w:rPr>
                <w:rFonts w:ascii="Calibri" w:eastAsia="Calibri" w:hAnsi="Calibri" w:cs="Calibri"/>
                <w:sz w:val="16"/>
                <w:szCs w:val="16"/>
              </w:rPr>
            </w:pPr>
            <w:r>
              <w:rPr>
                <w:rFonts w:ascii="Calibri" w:eastAsia="Calibri" w:hAnsi="Calibri" w:cs="Calibri"/>
                <w:sz w:val="16"/>
                <w:szCs w:val="16"/>
              </w:rPr>
              <w:t>Recognise the key features of changing pressure patterns on weather maps</w:t>
            </w:r>
          </w:p>
          <w:p w14:paraId="59F977D5" w14:textId="77777777" w:rsidR="00734F35" w:rsidRDefault="00734F35">
            <w:pPr>
              <w:ind w:right="140"/>
              <w:rPr>
                <w:rFonts w:ascii="Calibri" w:eastAsia="Calibri" w:hAnsi="Calibri" w:cs="Calibri"/>
                <w:sz w:val="16"/>
                <w:szCs w:val="16"/>
              </w:rPr>
            </w:pPr>
          </w:p>
          <w:p w14:paraId="527714AC" w14:textId="77777777" w:rsidR="00734F35" w:rsidRDefault="00000000">
            <w:pPr>
              <w:ind w:right="140"/>
              <w:rPr>
                <w:rFonts w:ascii="Calibri" w:eastAsia="Calibri" w:hAnsi="Calibri" w:cs="Calibri"/>
                <w:b/>
                <w:sz w:val="16"/>
                <w:szCs w:val="16"/>
              </w:rPr>
            </w:pPr>
            <w:r>
              <w:rPr>
                <w:rFonts w:ascii="Calibri" w:eastAsia="Calibri" w:hAnsi="Calibri" w:cs="Calibri"/>
                <w:b/>
                <w:sz w:val="16"/>
                <w:szCs w:val="16"/>
              </w:rPr>
              <w:t>Spatial technology skills</w:t>
            </w:r>
          </w:p>
          <w:p w14:paraId="3D60F2B6" w14:textId="77777777" w:rsidR="00734F35" w:rsidRDefault="00000000">
            <w:pPr>
              <w:numPr>
                <w:ilvl w:val="0"/>
                <w:numId w:val="19"/>
              </w:numPr>
              <w:ind w:right="140"/>
              <w:rPr>
                <w:rFonts w:ascii="Calibri" w:eastAsia="Calibri" w:hAnsi="Calibri" w:cs="Calibri"/>
                <w:sz w:val="16"/>
                <w:szCs w:val="16"/>
              </w:rPr>
            </w:pPr>
            <w:r>
              <w:rPr>
                <w:rFonts w:ascii="Calibri" w:eastAsia="Calibri" w:hAnsi="Calibri" w:cs="Calibri"/>
                <w:sz w:val="16"/>
                <w:szCs w:val="16"/>
              </w:rPr>
              <w:t>Use GPS to collect location data</w:t>
            </w:r>
          </w:p>
          <w:p w14:paraId="4B4BFCFE" w14:textId="77777777" w:rsidR="00734F35" w:rsidRDefault="00000000">
            <w:pPr>
              <w:numPr>
                <w:ilvl w:val="0"/>
                <w:numId w:val="19"/>
              </w:numPr>
              <w:ind w:right="140"/>
              <w:rPr>
                <w:rFonts w:ascii="Calibri" w:eastAsia="Calibri" w:hAnsi="Calibri" w:cs="Calibri"/>
                <w:sz w:val="16"/>
                <w:szCs w:val="16"/>
              </w:rPr>
            </w:pPr>
            <w:r>
              <w:rPr>
                <w:rFonts w:ascii="Calibri" w:eastAsia="Calibri" w:hAnsi="Calibri" w:cs="Calibri"/>
                <w:sz w:val="16"/>
                <w:szCs w:val="16"/>
              </w:rPr>
              <w:t>Use spatial information to determine connections, impacts and change over time</w:t>
            </w:r>
          </w:p>
        </w:tc>
        <w:tc>
          <w:tcPr>
            <w:tcW w:w="5364" w:type="dxa"/>
            <w:tcBorders>
              <w:left w:val="single" w:sz="4" w:space="0" w:color="FFFFFF"/>
            </w:tcBorders>
            <w:vAlign w:val="center"/>
          </w:tcPr>
          <w:p w14:paraId="3D35840D" w14:textId="77777777" w:rsidR="00734F35" w:rsidRDefault="00000000">
            <w:pPr>
              <w:ind w:right="140"/>
              <w:rPr>
                <w:rFonts w:ascii="Calibri" w:eastAsia="Calibri" w:hAnsi="Calibri" w:cs="Calibri"/>
                <w:b/>
                <w:sz w:val="16"/>
                <w:szCs w:val="16"/>
              </w:rPr>
            </w:pPr>
            <w:r>
              <w:rPr>
                <w:rFonts w:ascii="Calibri" w:eastAsia="Calibri" w:hAnsi="Calibri" w:cs="Calibri"/>
                <w:b/>
                <w:sz w:val="16"/>
                <w:szCs w:val="16"/>
              </w:rPr>
              <w:t>Fieldwork</w:t>
            </w:r>
          </w:p>
          <w:p w14:paraId="4917B027"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Formulate geographical questions for investigation</w:t>
            </w:r>
          </w:p>
          <w:p w14:paraId="2CCDA24F"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Identify, collect and record geographical data and information</w:t>
            </w:r>
          </w:p>
          <w:p w14:paraId="67D877E1"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Construct a log of events and activities that records the development of a fieldwork activity</w:t>
            </w:r>
          </w:p>
          <w:p w14:paraId="767BE201"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Synthesise and interpret fieldwork data</w:t>
            </w:r>
          </w:p>
          <w:p w14:paraId="099A3674"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Evaluate a fieldwork activity</w:t>
            </w:r>
          </w:p>
          <w:p w14:paraId="7C27BDCE" w14:textId="77777777" w:rsidR="00734F35" w:rsidRDefault="00734F35">
            <w:pPr>
              <w:ind w:left="720" w:right="140"/>
              <w:rPr>
                <w:rFonts w:ascii="Calibri" w:eastAsia="Calibri" w:hAnsi="Calibri" w:cs="Calibri"/>
                <w:sz w:val="16"/>
                <w:szCs w:val="16"/>
              </w:rPr>
            </w:pPr>
          </w:p>
          <w:p w14:paraId="1BA9747C" w14:textId="77777777" w:rsidR="00734F35" w:rsidRDefault="00000000">
            <w:pPr>
              <w:ind w:right="140"/>
              <w:rPr>
                <w:rFonts w:ascii="Calibri" w:eastAsia="Calibri" w:hAnsi="Calibri" w:cs="Calibri"/>
                <w:sz w:val="16"/>
                <w:szCs w:val="16"/>
              </w:rPr>
            </w:pPr>
            <w:r>
              <w:rPr>
                <w:rFonts w:ascii="Calibri" w:eastAsia="Calibri" w:hAnsi="Calibri" w:cs="Calibri"/>
                <w:b/>
                <w:sz w:val="16"/>
                <w:szCs w:val="16"/>
              </w:rPr>
              <w:t>Graphs and Statistics</w:t>
            </w:r>
          </w:p>
          <w:p w14:paraId="4EE67B0F"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Interpret frequency distributions and diagrams</w:t>
            </w:r>
          </w:p>
          <w:p w14:paraId="7B0BC942" w14:textId="77777777" w:rsidR="00734F35" w:rsidRDefault="00734F35">
            <w:pPr>
              <w:ind w:left="720" w:right="140"/>
              <w:rPr>
                <w:rFonts w:ascii="Calibri" w:eastAsia="Calibri" w:hAnsi="Calibri" w:cs="Calibri"/>
                <w:sz w:val="16"/>
                <w:szCs w:val="16"/>
              </w:rPr>
            </w:pPr>
          </w:p>
          <w:p w14:paraId="0E34EEE0" w14:textId="77777777" w:rsidR="00734F35" w:rsidRDefault="00000000">
            <w:pPr>
              <w:ind w:right="140"/>
              <w:rPr>
                <w:rFonts w:ascii="Calibri" w:eastAsia="Calibri" w:hAnsi="Calibri" w:cs="Calibri"/>
                <w:sz w:val="16"/>
                <w:szCs w:val="16"/>
              </w:rPr>
            </w:pPr>
            <w:r>
              <w:rPr>
                <w:rFonts w:ascii="Calibri" w:eastAsia="Calibri" w:hAnsi="Calibri" w:cs="Calibri"/>
                <w:b/>
                <w:sz w:val="16"/>
                <w:szCs w:val="16"/>
              </w:rPr>
              <w:t>Visual Representations</w:t>
            </w:r>
          </w:p>
          <w:p w14:paraId="1FBCD1A2"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Use aerial photographs and satellite images to describe the rate and extent of change</w:t>
            </w:r>
          </w:p>
          <w:p w14:paraId="29C2E78E" w14:textId="77777777" w:rsidR="00734F35" w:rsidRDefault="00000000">
            <w:pPr>
              <w:numPr>
                <w:ilvl w:val="0"/>
                <w:numId w:val="31"/>
              </w:numPr>
              <w:ind w:right="140"/>
              <w:rPr>
                <w:rFonts w:ascii="Calibri" w:eastAsia="Calibri" w:hAnsi="Calibri" w:cs="Calibri"/>
                <w:sz w:val="16"/>
                <w:szCs w:val="16"/>
              </w:rPr>
            </w:pPr>
            <w:r>
              <w:rPr>
                <w:rFonts w:ascii="Calibri" w:eastAsia="Calibri" w:hAnsi="Calibri" w:cs="Calibri"/>
                <w:sz w:val="16"/>
                <w:szCs w:val="16"/>
              </w:rPr>
              <w:t>Identify and describe spatial patterns and associations, interactions and change using a range of visual representations</w:t>
            </w:r>
          </w:p>
        </w:tc>
      </w:tr>
      <w:tr w:rsidR="00734F35" w14:paraId="10F8967E" w14:textId="77777777">
        <w:trPr>
          <w:trHeight w:val="380"/>
        </w:trPr>
        <w:tc>
          <w:tcPr>
            <w:tcW w:w="4200" w:type="dxa"/>
            <w:shd w:val="clear" w:color="auto" w:fill="2B4A61"/>
          </w:tcPr>
          <w:p w14:paraId="0B246F81"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lastRenderedPageBreak/>
              <w:t>Assessment FOR Learning</w:t>
            </w:r>
          </w:p>
        </w:tc>
        <w:tc>
          <w:tcPr>
            <w:tcW w:w="6050" w:type="dxa"/>
            <w:gridSpan w:val="2"/>
            <w:shd w:val="clear" w:color="auto" w:fill="2B4A61"/>
          </w:tcPr>
          <w:p w14:paraId="0FD650DA"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Assessment OF Learning</w:t>
            </w:r>
          </w:p>
        </w:tc>
        <w:tc>
          <w:tcPr>
            <w:tcW w:w="5364" w:type="dxa"/>
            <w:shd w:val="clear" w:color="auto" w:fill="2B4A61"/>
          </w:tcPr>
          <w:p w14:paraId="2BE87C62" w14:textId="77777777" w:rsidR="00734F35" w:rsidRDefault="00000000">
            <w:pPr>
              <w:jc w:val="center"/>
              <w:rPr>
                <w:rFonts w:ascii="Calibri" w:eastAsia="Calibri" w:hAnsi="Calibri" w:cs="Calibri"/>
                <w:b/>
                <w:color w:val="FFFFFF"/>
                <w:sz w:val="18"/>
                <w:szCs w:val="18"/>
              </w:rPr>
            </w:pPr>
            <w:r>
              <w:rPr>
                <w:rFonts w:ascii="Calibri" w:eastAsia="Calibri" w:hAnsi="Calibri" w:cs="Calibri"/>
                <w:b/>
                <w:color w:val="FFFFFF"/>
                <w:sz w:val="18"/>
                <w:szCs w:val="18"/>
              </w:rPr>
              <w:t>Assessment AS Learning</w:t>
            </w:r>
          </w:p>
        </w:tc>
      </w:tr>
      <w:tr w:rsidR="00734F35" w14:paraId="5AA2F34F" w14:textId="77777777">
        <w:trPr>
          <w:trHeight w:val="380"/>
        </w:trPr>
        <w:tc>
          <w:tcPr>
            <w:tcW w:w="4200" w:type="dxa"/>
            <w:vAlign w:val="center"/>
          </w:tcPr>
          <w:p w14:paraId="2BB21FEA" w14:textId="77777777" w:rsidR="00734F35" w:rsidRDefault="00000000">
            <w:pPr>
              <w:jc w:val="center"/>
              <w:rPr>
                <w:rFonts w:ascii="Calibri" w:eastAsia="Calibri" w:hAnsi="Calibri" w:cs="Calibri"/>
                <w:i/>
                <w:sz w:val="18"/>
                <w:szCs w:val="18"/>
              </w:rPr>
            </w:pPr>
            <w:r>
              <w:rPr>
                <w:rFonts w:ascii="Calibri" w:eastAsia="Calibri" w:hAnsi="Calibri" w:cs="Calibri"/>
                <w:i/>
                <w:sz w:val="18"/>
                <w:szCs w:val="18"/>
              </w:rPr>
              <w:t>Diagnostic pre-tests, class brainstorms and application tasks</w:t>
            </w:r>
          </w:p>
        </w:tc>
        <w:tc>
          <w:tcPr>
            <w:tcW w:w="6050" w:type="dxa"/>
            <w:gridSpan w:val="2"/>
            <w:vAlign w:val="center"/>
          </w:tcPr>
          <w:p w14:paraId="6B7F1A10" w14:textId="3BFAA7EF" w:rsidR="00734F35" w:rsidRDefault="00000000">
            <w:pPr>
              <w:jc w:val="center"/>
              <w:rPr>
                <w:rFonts w:ascii="Calibri" w:eastAsia="Calibri" w:hAnsi="Calibri" w:cs="Calibri"/>
                <w:sz w:val="18"/>
                <w:szCs w:val="18"/>
              </w:rPr>
            </w:pPr>
            <w:r>
              <w:rPr>
                <w:rFonts w:ascii="Calibri" w:eastAsia="Calibri" w:hAnsi="Calibri" w:cs="Calibri"/>
                <w:sz w:val="18"/>
                <w:szCs w:val="18"/>
              </w:rPr>
              <w:t>Assessment 1: Scenario Task; Weight: 30 %</w:t>
            </w:r>
          </w:p>
          <w:p w14:paraId="0617D1A6" w14:textId="6082C834" w:rsidR="00734F35" w:rsidRDefault="00000000">
            <w:pPr>
              <w:jc w:val="center"/>
              <w:rPr>
                <w:rFonts w:ascii="Calibri" w:eastAsia="Calibri" w:hAnsi="Calibri" w:cs="Calibri"/>
                <w:sz w:val="18"/>
                <w:szCs w:val="18"/>
              </w:rPr>
            </w:pPr>
            <w:r>
              <w:rPr>
                <w:rFonts w:ascii="Calibri" w:eastAsia="Calibri" w:hAnsi="Calibri" w:cs="Calibri"/>
                <w:sz w:val="18"/>
                <w:szCs w:val="18"/>
              </w:rPr>
              <w:t>Outcomes:</w:t>
            </w:r>
            <w:r>
              <w:rPr>
                <w:rFonts w:ascii="Calibri" w:eastAsia="Calibri" w:hAnsi="Calibri" w:cs="Calibri"/>
                <w:i/>
                <w:sz w:val="18"/>
                <w:szCs w:val="18"/>
              </w:rPr>
              <w:t>GE-LS-03, GE-LS-05, GE-LS-12</w:t>
            </w:r>
          </w:p>
        </w:tc>
        <w:tc>
          <w:tcPr>
            <w:tcW w:w="5364" w:type="dxa"/>
            <w:vAlign w:val="center"/>
          </w:tcPr>
          <w:p w14:paraId="5AD28E1E" w14:textId="77777777" w:rsidR="00734F35" w:rsidRDefault="00000000">
            <w:pPr>
              <w:jc w:val="center"/>
              <w:rPr>
                <w:rFonts w:ascii="Calibri" w:eastAsia="Calibri" w:hAnsi="Calibri" w:cs="Calibri"/>
                <w:sz w:val="18"/>
                <w:szCs w:val="18"/>
              </w:rPr>
            </w:pPr>
            <w:r>
              <w:rPr>
                <w:rFonts w:ascii="Calibri" w:eastAsia="Calibri" w:hAnsi="Calibri" w:cs="Calibri"/>
                <w:sz w:val="18"/>
                <w:szCs w:val="18"/>
              </w:rPr>
              <w:t>Processes, Cycles and Circulations writing task</w:t>
            </w:r>
          </w:p>
        </w:tc>
      </w:tr>
    </w:tbl>
    <w:p w14:paraId="385CF272" w14:textId="77777777" w:rsidR="00734F35" w:rsidRDefault="00734F35">
      <w:pPr>
        <w:rPr>
          <w:rFonts w:ascii="Calibri" w:eastAsia="Calibri" w:hAnsi="Calibri" w:cs="Calibri"/>
        </w:rPr>
      </w:pPr>
    </w:p>
    <w:tbl>
      <w:tblPr>
        <w:tblStyle w:val="a0"/>
        <w:tblW w:w="1548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170"/>
        <w:gridCol w:w="540"/>
        <w:gridCol w:w="555"/>
        <w:gridCol w:w="1410"/>
        <w:gridCol w:w="1410"/>
        <w:gridCol w:w="1275"/>
        <w:gridCol w:w="1155"/>
        <w:gridCol w:w="1275"/>
        <w:gridCol w:w="990"/>
        <w:gridCol w:w="885"/>
        <w:gridCol w:w="1785"/>
        <w:gridCol w:w="1680"/>
      </w:tblGrid>
      <w:tr w:rsidR="00734F35" w14:paraId="4821228D" w14:textId="77777777">
        <w:trPr>
          <w:trHeight w:val="400"/>
        </w:trPr>
        <w:tc>
          <w:tcPr>
            <w:tcW w:w="1350" w:type="dxa"/>
            <w:shd w:val="clear" w:color="auto" w:fill="2B4A61"/>
            <w:tcMar>
              <w:top w:w="100" w:type="dxa"/>
              <w:left w:w="100" w:type="dxa"/>
              <w:bottom w:w="100" w:type="dxa"/>
              <w:right w:w="100" w:type="dxa"/>
            </w:tcMar>
          </w:tcPr>
          <w:p w14:paraId="60CDC399" w14:textId="77777777" w:rsidR="00734F35" w:rsidRDefault="00000000">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SCOPE AND SEQUENCE</w:t>
            </w:r>
          </w:p>
        </w:tc>
        <w:tc>
          <w:tcPr>
            <w:tcW w:w="1170" w:type="dxa"/>
            <w:shd w:val="clear" w:color="auto" w:fill="2B4A61"/>
            <w:tcMar>
              <w:top w:w="100" w:type="dxa"/>
              <w:left w:w="100" w:type="dxa"/>
              <w:bottom w:w="100" w:type="dxa"/>
              <w:right w:w="100" w:type="dxa"/>
            </w:tcMar>
          </w:tcPr>
          <w:p w14:paraId="50D5A9A9" w14:textId="77777777" w:rsidR="00734F35" w:rsidRDefault="00000000">
            <w:pPr>
              <w:widowControl w:val="0"/>
              <w:pBdr>
                <w:top w:val="nil"/>
                <w:left w:val="nil"/>
                <w:bottom w:val="nil"/>
                <w:right w:val="nil"/>
                <w:between w:val="nil"/>
              </w:pBdr>
              <w:jc w:val="center"/>
              <w:rPr>
                <w:rFonts w:ascii="Calibri" w:eastAsia="Calibri" w:hAnsi="Calibri" w:cs="Calibri"/>
                <w:b/>
                <w:color w:val="FFFFFF"/>
                <w:sz w:val="20"/>
                <w:szCs w:val="20"/>
              </w:rPr>
            </w:pPr>
            <w:r>
              <w:rPr>
                <w:rFonts w:ascii="Calibri" w:eastAsia="Calibri" w:hAnsi="Calibri" w:cs="Calibri"/>
                <w:b/>
                <w:color w:val="FFFFFF"/>
                <w:sz w:val="20"/>
                <w:szCs w:val="20"/>
              </w:rPr>
              <w:t>Week 1</w:t>
            </w:r>
          </w:p>
        </w:tc>
        <w:tc>
          <w:tcPr>
            <w:tcW w:w="1095" w:type="dxa"/>
            <w:gridSpan w:val="2"/>
            <w:shd w:val="clear" w:color="auto" w:fill="2B4A61"/>
            <w:tcMar>
              <w:top w:w="100" w:type="dxa"/>
              <w:left w:w="100" w:type="dxa"/>
              <w:bottom w:w="100" w:type="dxa"/>
              <w:right w:w="100" w:type="dxa"/>
            </w:tcMar>
          </w:tcPr>
          <w:p w14:paraId="2FDA9382"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2</w:t>
            </w:r>
          </w:p>
        </w:tc>
        <w:tc>
          <w:tcPr>
            <w:tcW w:w="1410" w:type="dxa"/>
            <w:shd w:val="clear" w:color="auto" w:fill="2B4A61"/>
            <w:tcMar>
              <w:top w:w="100" w:type="dxa"/>
              <w:left w:w="100" w:type="dxa"/>
              <w:bottom w:w="100" w:type="dxa"/>
              <w:right w:w="100" w:type="dxa"/>
            </w:tcMar>
          </w:tcPr>
          <w:p w14:paraId="6F59B745"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3</w:t>
            </w:r>
          </w:p>
        </w:tc>
        <w:tc>
          <w:tcPr>
            <w:tcW w:w="1410" w:type="dxa"/>
            <w:shd w:val="clear" w:color="auto" w:fill="2B4A61"/>
            <w:tcMar>
              <w:top w:w="100" w:type="dxa"/>
              <w:left w:w="100" w:type="dxa"/>
              <w:bottom w:w="100" w:type="dxa"/>
              <w:right w:w="100" w:type="dxa"/>
            </w:tcMar>
          </w:tcPr>
          <w:p w14:paraId="5FD8B21F"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4</w:t>
            </w:r>
          </w:p>
        </w:tc>
        <w:tc>
          <w:tcPr>
            <w:tcW w:w="1275" w:type="dxa"/>
            <w:shd w:val="clear" w:color="auto" w:fill="2B4A61"/>
            <w:tcMar>
              <w:top w:w="100" w:type="dxa"/>
              <w:left w:w="100" w:type="dxa"/>
              <w:bottom w:w="100" w:type="dxa"/>
              <w:right w:w="100" w:type="dxa"/>
            </w:tcMar>
          </w:tcPr>
          <w:p w14:paraId="17364A39"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5</w:t>
            </w:r>
          </w:p>
        </w:tc>
        <w:tc>
          <w:tcPr>
            <w:tcW w:w="1155" w:type="dxa"/>
            <w:shd w:val="clear" w:color="auto" w:fill="2B4A61"/>
            <w:tcMar>
              <w:top w:w="100" w:type="dxa"/>
              <w:left w:w="100" w:type="dxa"/>
              <w:bottom w:w="100" w:type="dxa"/>
              <w:right w:w="100" w:type="dxa"/>
            </w:tcMar>
          </w:tcPr>
          <w:p w14:paraId="18CA22F5"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6</w:t>
            </w:r>
          </w:p>
        </w:tc>
        <w:tc>
          <w:tcPr>
            <w:tcW w:w="1275" w:type="dxa"/>
            <w:shd w:val="clear" w:color="auto" w:fill="2B4A61"/>
            <w:tcMar>
              <w:top w:w="100" w:type="dxa"/>
              <w:left w:w="100" w:type="dxa"/>
              <w:bottom w:w="100" w:type="dxa"/>
              <w:right w:w="100" w:type="dxa"/>
            </w:tcMar>
          </w:tcPr>
          <w:p w14:paraId="1DABD7F7"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7</w:t>
            </w:r>
          </w:p>
        </w:tc>
        <w:tc>
          <w:tcPr>
            <w:tcW w:w="990" w:type="dxa"/>
            <w:shd w:val="clear" w:color="auto" w:fill="2B4A61"/>
            <w:tcMar>
              <w:top w:w="100" w:type="dxa"/>
              <w:left w:w="100" w:type="dxa"/>
              <w:bottom w:w="100" w:type="dxa"/>
              <w:right w:w="100" w:type="dxa"/>
            </w:tcMar>
          </w:tcPr>
          <w:p w14:paraId="6488D2BB"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8</w:t>
            </w:r>
          </w:p>
        </w:tc>
        <w:tc>
          <w:tcPr>
            <w:tcW w:w="885" w:type="dxa"/>
            <w:shd w:val="clear" w:color="auto" w:fill="2B4A61"/>
            <w:tcMar>
              <w:top w:w="100" w:type="dxa"/>
              <w:left w:w="100" w:type="dxa"/>
              <w:bottom w:w="100" w:type="dxa"/>
              <w:right w:w="100" w:type="dxa"/>
            </w:tcMar>
          </w:tcPr>
          <w:p w14:paraId="70092C05"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9</w:t>
            </w:r>
          </w:p>
        </w:tc>
        <w:tc>
          <w:tcPr>
            <w:tcW w:w="1785" w:type="dxa"/>
            <w:shd w:val="clear" w:color="auto" w:fill="2B4A61"/>
            <w:tcMar>
              <w:top w:w="100" w:type="dxa"/>
              <w:left w:w="100" w:type="dxa"/>
              <w:bottom w:w="100" w:type="dxa"/>
              <w:right w:w="100" w:type="dxa"/>
            </w:tcMar>
          </w:tcPr>
          <w:p w14:paraId="2AEA9EB9"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10</w:t>
            </w:r>
          </w:p>
        </w:tc>
        <w:tc>
          <w:tcPr>
            <w:tcW w:w="1680" w:type="dxa"/>
            <w:shd w:val="clear" w:color="auto" w:fill="2B4A61"/>
            <w:tcMar>
              <w:top w:w="100" w:type="dxa"/>
              <w:left w:w="100" w:type="dxa"/>
              <w:bottom w:w="100" w:type="dxa"/>
              <w:right w:w="100" w:type="dxa"/>
            </w:tcMar>
          </w:tcPr>
          <w:p w14:paraId="05D7F00F" w14:textId="77777777" w:rsidR="00734F35" w:rsidRDefault="00000000">
            <w:pPr>
              <w:widowControl w:val="0"/>
              <w:jc w:val="center"/>
              <w:rPr>
                <w:rFonts w:ascii="Calibri" w:eastAsia="Calibri" w:hAnsi="Calibri" w:cs="Calibri"/>
                <w:b/>
                <w:color w:val="FFFFFF"/>
                <w:sz w:val="20"/>
                <w:szCs w:val="20"/>
              </w:rPr>
            </w:pPr>
            <w:r>
              <w:rPr>
                <w:rFonts w:ascii="Calibri" w:eastAsia="Calibri" w:hAnsi="Calibri" w:cs="Calibri"/>
                <w:b/>
                <w:color w:val="FFFFFF"/>
                <w:sz w:val="20"/>
                <w:szCs w:val="20"/>
              </w:rPr>
              <w:t>Week 11</w:t>
            </w:r>
          </w:p>
        </w:tc>
      </w:tr>
      <w:tr w:rsidR="00734F35" w14:paraId="27DB5E0F" w14:textId="77777777">
        <w:trPr>
          <w:trHeight w:val="440"/>
        </w:trPr>
        <w:tc>
          <w:tcPr>
            <w:tcW w:w="1350" w:type="dxa"/>
            <w:shd w:val="clear" w:color="auto" w:fill="2B4A61"/>
            <w:tcMar>
              <w:top w:w="100" w:type="dxa"/>
              <w:left w:w="100" w:type="dxa"/>
              <w:bottom w:w="100" w:type="dxa"/>
              <w:right w:w="100" w:type="dxa"/>
            </w:tcMar>
          </w:tcPr>
          <w:p w14:paraId="3A37506B" w14:textId="77777777" w:rsidR="00734F35" w:rsidRDefault="00000000">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Content</w:t>
            </w:r>
          </w:p>
        </w:tc>
        <w:tc>
          <w:tcPr>
            <w:tcW w:w="1710" w:type="dxa"/>
            <w:gridSpan w:val="2"/>
            <w:shd w:val="clear" w:color="auto" w:fill="auto"/>
            <w:tcMar>
              <w:top w:w="100" w:type="dxa"/>
              <w:left w:w="100" w:type="dxa"/>
              <w:bottom w:w="100" w:type="dxa"/>
              <w:right w:w="100" w:type="dxa"/>
            </w:tcMar>
          </w:tcPr>
          <w:p w14:paraId="7714E080" w14:textId="77777777" w:rsidR="00734F35" w:rsidRDefault="00000000">
            <w:pPr>
              <w:widowControl w:val="0"/>
              <w:pBdr>
                <w:top w:val="nil"/>
                <w:left w:val="nil"/>
                <w:bottom w:val="nil"/>
                <w:right w:val="nil"/>
                <w:between w:val="nil"/>
              </w:pBdr>
              <w:ind w:left="90"/>
              <w:jc w:val="center"/>
              <w:rPr>
                <w:rFonts w:ascii="Calibri" w:eastAsia="Calibri" w:hAnsi="Calibri" w:cs="Calibri"/>
              </w:rPr>
            </w:pPr>
            <w:r>
              <w:rPr>
                <w:rFonts w:ascii="Calibri" w:eastAsia="Calibri" w:hAnsi="Calibri" w:cs="Calibri"/>
                <w:i/>
                <w:sz w:val="21"/>
                <w:szCs w:val="21"/>
              </w:rPr>
              <w:t>Overview of uniqueness and diversity</w:t>
            </w:r>
          </w:p>
        </w:tc>
        <w:tc>
          <w:tcPr>
            <w:tcW w:w="4650" w:type="dxa"/>
            <w:gridSpan w:val="4"/>
            <w:shd w:val="clear" w:color="auto" w:fill="auto"/>
            <w:tcMar>
              <w:top w:w="100" w:type="dxa"/>
              <w:left w:w="100" w:type="dxa"/>
              <w:bottom w:w="100" w:type="dxa"/>
              <w:right w:w="100" w:type="dxa"/>
            </w:tcMar>
          </w:tcPr>
          <w:p w14:paraId="76F58136" w14:textId="77777777" w:rsidR="00734F35" w:rsidRDefault="00000000">
            <w:pPr>
              <w:widowControl w:val="0"/>
              <w:pBdr>
                <w:top w:val="nil"/>
                <w:left w:val="nil"/>
                <w:bottom w:val="nil"/>
                <w:right w:val="nil"/>
                <w:between w:val="nil"/>
              </w:pBdr>
              <w:ind w:left="90"/>
              <w:jc w:val="center"/>
              <w:rPr>
                <w:rFonts w:ascii="Calibri" w:eastAsia="Calibri" w:hAnsi="Calibri" w:cs="Calibri"/>
                <w:sz w:val="12"/>
                <w:szCs w:val="12"/>
              </w:rPr>
            </w:pPr>
            <w:r>
              <w:rPr>
                <w:rFonts w:ascii="Calibri" w:eastAsia="Calibri" w:hAnsi="Calibri" w:cs="Calibri"/>
                <w:i/>
                <w:sz w:val="21"/>
                <w:szCs w:val="21"/>
              </w:rPr>
              <w:t>Processes, cycles and circulations connecting natural systems</w:t>
            </w:r>
          </w:p>
        </w:tc>
        <w:tc>
          <w:tcPr>
            <w:tcW w:w="4305" w:type="dxa"/>
            <w:gridSpan w:val="4"/>
            <w:shd w:val="clear" w:color="auto" w:fill="auto"/>
            <w:tcMar>
              <w:top w:w="100" w:type="dxa"/>
              <w:left w:w="100" w:type="dxa"/>
              <w:bottom w:w="100" w:type="dxa"/>
              <w:right w:w="100" w:type="dxa"/>
            </w:tcMar>
          </w:tcPr>
          <w:p w14:paraId="436AF86B" w14:textId="77777777" w:rsidR="00734F35" w:rsidRDefault="00000000">
            <w:pPr>
              <w:widowControl w:val="0"/>
              <w:jc w:val="center"/>
              <w:rPr>
                <w:rFonts w:ascii="Calibri" w:eastAsia="Calibri" w:hAnsi="Calibri" w:cs="Calibri"/>
              </w:rPr>
            </w:pPr>
            <w:r>
              <w:rPr>
                <w:rFonts w:ascii="Calibri" w:eastAsia="Calibri" w:hAnsi="Calibri" w:cs="Calibri"/>
                <w:i/>
                <w:sz w:val="21"/>
                <w:szCs w:val="21"/>
              </w:rPr>
              <w:t>Natural systems and land cover change</w:t>
            </w:r>
          </w:p>
          <w:p w14:paraId="79C8E7D3" w14:textId="77777777" w:rsidR="00734F35" w:rsidRDefault="00734F35">
            <w:pPr>
              <w:widowControl w:val="0"/>
              <w:jc w:val="center"/>
              <w:rPr>
                <w:rFonts w:ascii="Calibri" w:eastAsia="Calibri" w:hAnsi="Calibri" w:cs="Calibri"/>
              </w:rPr>
            </w:pPr>
          </w:p>
          <w:p w14:paraId="2B728A61" w14:textId="77777777" w:rsidR="00734F35" w:rsidRDefault="00734F35">
            <w:pPr>
              <w:widowControl w:val="0"/>
              <w:jc w:val="center"/>
              <w:rPr>
                <w:rFonts w:ascii="Calibri" w:eastAsia="Calibri" w:hAnsi="Calibri" w:cs="Calibri"/>
                <w:sz w:val="12"/>
                <w:szCs w:val="12"/>
              </w:rPr>
            </w:pPr>
          </w:p>
        </w:tc>
        <w:tc>
          <w:tcPr>
            <w:tcW w:w="3465" w:type="dxa"/>
            <w:gridSpan w:val="2"/>
            <w:shd w:val="clear" w:color="auto" w:fill="auto"/>
            <w:tcMar>
              <w:top w:w="100" w:type="dxa"/>
              <w:left w:w="100" w:type="dxa"/>
              <w:bottom w:w="100" w:type="dxa"/>
              <w:right w:w="100" w:type="dxa"/>
            </w:tcMar>
          </w:tcPr>
          <w:p w14:paraId="64338753" w14:textId="77777777" w:rsidR="00734F35" w:rsidRDefault="00000000">
            <w:pPr>
              <w:widowControl w:val="0"/>
              <w:pBdr>
                <w:top w:val="nil"/>
                <w:left w:val="nil"/>
                <w:bottom w:val="nil"/>
                <w:right w:val="nil"/>
                <w:between w:val="nil"/>
              </w:pBdr>
              <w:spacing w:line="276" w:lineRule="auto"/>
              <w:jc w:val="center"/>
              <w:rPr>
                <w:rFonts w:ascii="Calibri" w:eastAsia="Calibri" w:hAnsi="Calibri" w:cs="Calibri"/>
                <w:sz w:val="12"/>
                <w:szCs w:val="12"/>
              </w:rPr>
            </w:pPr>
            <w:r>
              <w:rPr>
                <w:rFonts w:ascii="Calibri" w:eastAsia="Calibri" w:hAnsi="Calibri" w:cs="Calibri"/>
                <w:i/>
                <w:sz w:val="21"/>
                <w:szCs w:val="21"/>
              </w:rPr>
              <w:t>Geographical Investigation</w:t>
            </w:r>
          </w:p>
        </w:tc>
      </w:tr>
      <w:tr w:rsidR="00734F35" w14:paraId="021187D2" w14:textId="77777777">
        <w:trPr>
          <w:trHeight w:val="634"/>
        </w:trPr>
        <w:tc>
          <w:tcPr>
            <w:tcW w:w="1350" w:type="dxa"/>
            <w:shd w:val="clear" w:color="auto" w:fill="2B4A61"/>
            <w:tcMar>
              <w:top w:w="100" w:type="dxa"/>
              <w:left w:w="100" w:type="dxa"/>
              <w:bottom w:w="100" w:type="dxa"/>
              <w:right w:w="100" w:type="dxa"/>
            </w:tcMar>
          </w:tcPr>
          <w:p w14:paraId="25B4364C" w14:textId="77777777" w:rsidR="00734F35" w:rsidRDefault="00000000">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Intended Outcomes</w:t>
            </w:r>
          </w:p>
        </w:tc>
        <w:tc>
          <w:tcPr>
            <w:tcW w:w="1710" w:type="dxa"/>
            <w:gridSpan w:val="2"/>
            <w:shd w:val="clear" w:color="auto" w:fill="auto"/>
            <w:tcMar>
              <w:top w:w="100" w:type="dxa"/>
              <w:left w:w="100" w:type="dxa"/>
              <w:bottom w:w="100" w:type="dxa"/>
              <w:right w:w="100" w:type="dxa"/>
            </w:tcMar>
          </w:tcPr>
          <w:p w14:paraId="0D93DB14" w14:textId="77777777" w:rsidR="00734F35" w:rsidRDefault="0000000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3"/>
                <w:szCs w:val="13"/>
              </w:rPr>
              <w:t>GE-11-01, GE-11-09</w:t>
            </w:r>
          </w:p>
        </w:tc>
        <w:tc>
          <w:tcPr>
            <w:tcW w:w="4650" w:type="dxa"/>
            <w:gridSpan w:val="4"/>
            <w:shd w:val="clear" w:color="auto" w:fill="auto"/>
            <w:tcMar>
              <w:top w:w="100" w:type="dxa"/>
              <w:left w:w="100" w:type="dxa"/>
              <w:bottom w:w="100" w:type="dxa"/>
              <w:right w:w="100" w:type="dxa"/>
            </w:tcMar>
          </w:tcPr>
          <w:p w14:paraId="7C483D18" w14:textId="3B67D2DA" w:rsidR="00734F35" w:rsidRDefault="0000000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3"/>
                <w:szCs w:val="13"/>
              </w:rPr>
              <w:t>GE-11-02, GE-11-05, GE-11-07, GE-11-08</w:t>
            </w:r>
          </w:p>
        </w:tc>
        <w:tc>
          <w:tcPr>
            <w:tcW w:w="4305" w:type="dxa"/>
            <w:gridSpan w:val="4"/>
            <w:shd w:val="clear" w:color="auto" w:fill="auto"/>
            <w:tcMar>
              <w:top w:w="100" w:type="dxa"/>
              <w:left w:w="100" w:type="dxa"/>
              <w:bottom w:w="100" w:type="dxa"/>
              <w:right w:w="100" w:type="dxa"/>
            </w:tcMar>
          </w:tcPr>
          <w:p w14:paraId="7A5CAFB6" w14:textId="77777777" w:rsidR="00734F35" w:rsidRDefault="00000000">
            <w:pPr>
              <w:widowControl w:val="0"/>
              <w:pBdr>
                <w:top w:val="nil"/>
                <w:left w:val="nil"/>
                <w:bottom w:val="nil"/>
                <w:right w:val="nil"/>
                <w:between w:val="nil"/>
              </w:pBdr>
              <w:jc w:val="center"/>
              <w:rPr>
                <w:rFonts w:ascii="Calibri" w:eastAsia="Calibri" w:hAnsi="Calibri" w:cs="Calibri"/>
                <w:sz w:val="14"/>
                <w:szCs w:val="14"/>
              </w:rPr>
            </w:pPr>
            <w:r>
              <w:rPr>
                <w:rFonts w:ascii="Calibri" w:eastAsia="Calibri" w:hAnsi="Calibri" w:cs="Calibri"/>
                <w:sz w:val="13"/>
                <w:szCs w:val="13"/>
              </w:rPr>
              <w:t>GE-11-06, 11-07, GE-11-08, 11-09</w:t>
            </w:r>
          </w:p>
        </w:tc>
        <w:tc>
          <w:tcPr>
            <w:tcW w:w="3465" w:type="dxa"/>
            <w:gridSpan w:val="2"/>
            <w:shd w:val="clear" w:color="auto" w:fill="auto"/>
            <w:tcMar>
              <w:top w:w="100" w:type="dxa"/>
              <w:left w:w="100" w:type="dxa"/>
              <w:bottom w:w="100" w:type="dxa"/>
              <w:right w:w="100" w:type="dxa"/>
            </w:tcMar>
          </w:tcPr>
          <w:p w14:paraId="50CDCBD5" w14:textId="77777777" w:rsidR="00734F35" w:rsidRDefault="00000000">
            <w:pPr>
              <w:widowControl w:val="0"/>
              <w:spacing w:line="276" w:lineRule="auto"/>
              <w:jc w:val="center"/>
              <w:rPr>
                <w:rFonts w:ascii="Calibri" w:eastAsia="Calibri" w:hAnsi="Calibri" w:cs="Calibri"/>
                <w:sz w:val="14"/>
                <w:szCs w:val="14"/>
              </w:rPr>
            </w:pPr>
            <w:r>
              <w:rPr>
                <w:rFonts w:ascii="Calibri" w:eastAsia="Calibri" w:hAnsi="Calibri" w:cs="Calibri"/>
                <w:sz w:val="13"/>
                <w:szCs w:val="13"/>
              </w:rPr>
              <w:t>GE-11-01, GE-11-02, GE-11-05, GE-11-06, GE-11-07, GE-11-08, GE-11-09</w:t>
            </w:r>
          </w:p>
        </w:tc>
      </w:tr>
    </w:tbl>
    <w:p w14:paraId="759423CE" w14:textId="77777777" w:rsidR="00734F35" w:rsidRDefault="00734F35">
      <w:pPr>
        <w:rPr>
          <w:rFonts w:ascii="Calibri" w:eastAsia="Calibri" w:hAnsi="Calibri" w:cs="Calibri"/>
        </w:rPr>
      </w:pPr>
    </w:p>
    <w:p w14:paraId="4F2E8F99" w14:textId="77777777" w:rsidR="00734F35" w:rsidRDefault="00734F35">
      <w:pPr>
        <w:rPr>
          <w:rFonts w:ascii="Calibri" w:eastAsia="Calibri" w:hAnsi="Calibri" w:cs="Calibri"/>
        </w:rPr>
      </w:pPr>
    </w:p>
    <w:p w14:paraId="4847B16E" w14:textId="77777777" w:rsidR="00734F35" w:rsidRDefault="00734F35">
      <w:pPr>
        <w:rPr>
          <w:rFonts w:ascii="Calibri" w:eastAsia="Calibri" w:hAnsi="Calibri" w:cs="Calibri"/>
        </w:rPr>
      </w:pPr>
    </w:p>
    <w:p w14:paraId="016EA26E" w14:textId="77777777" w:rsidR="00734F35" w:rsidRDefault="00734F35">
      <w:pPr>
        <w:rPr>
          <w:rFonts w:ascii="Calibri" w:eastAsia="Calibri" w:hAnsi="Calibri" w:cs="Calibri"/>
        </w:rPr>
      </w:pPr>
    </w:p>
    <w:p w14:paraId="0C5A04CB" w14:textId="77777777" w:rsidR="00734F35" w:rsidRDefault="00734F35">
      <w:pPr>
        <w:rPr>
          <w:rFonts w:ascii="Calibri" w:eastAsia="Calibri" w:hAnsi="Calibri" w:cs="Calibri"/>
        </w:rPr>
      </w:pPr>
    </w:p>
    <w:p w14:paraId="7476A760" w14:textId="77777777" w:rsidR="00734F35" w:rsidRDefault="00734F35">
      <w:pPr>
        <w:rPr>
          <w:rFonts w:ascii="Calibri" w:eastAsia="Calibri" w:hAnsi="Calibri" w:cs="Calibri"/>
        </w:rPr>
      </w:pPr>
    </w:p>
    <w:p w14:paraId="07000C18" w14:textId="77777777" w:rsidR="00734F35" w:rsidRDefault="00734F35">
      <w:pPr>
        <w:rPr>
          <w:rFonts w:ascii="Calibri" w:eastAsia="Calibri" w:hAnsi="Calibri" w:cs="Calibri"/>
        </w:rPr>
      </w:pPr>
    </w:p>
    <w:p w14:paraId="27DCBA54" w14:textId="77777777" w:rsidR="00734F35" w:rsidRDefault="00734F35">
      <w:pPr>
        <w:rPr>
          <w:rFonts w:ascii="Calibri" w:eastAsia="Calibri" w:hAnsi="Calibri" w:cs="Calibri"/>
        </w:rPr>
      </w:pPr>
    </w:p>
    <w:p w14:paraId="59E4F88A" w14:textId="77777777" w:rsidR="00734F35" w:rsidRDefault="00734F35">
      <w:pPr>
        <w:rPr>
          <w:rFonts w:ascii="Calibri" w:eastAsia="Calibri" w:hAnsi="Calibri" w:cs="Calibri"/>
        </w:rPr>
      </w:pPr>
    </w:p>
    <w:p w14:paraId="401F9FAC" w14:textId="77777777" w:rsidR="00734F35" w:rsidRDefault="00734F35">
      <w:pPr>
        <w:rPr>
          <w:rFonts w:ascii="Calibri" w:eastAsia="Calibri" w:hAnsi="Calibri" w:cs="Calibri"/>
        </w:rPr>
      </w:pPr>
    </w:p>
    <w:p w14:paraId="183D65A6" w14:textId="77777777" w:rsidR="00734F35" w:rsidRDefault="00734F35">
      <w:pPr>
        <w:rPr>
          <w:rFonts w:ascii="Calibri" w:eastAsia="Calibri" w:hAnsi="Calibri" w:cs="Calibri"/>
        </w:rPr>
      </w:pPr>
    </w:p>
    <w:p w14:paraId="067154D2" w14:textId="77777777" w:rsidR="00734F35" w:rsidRDefault="00734F35">
      <w:pPr>
        <w:rPr>
          <w:rFonts w:ascii="Calibri" w:eastAsia="Calibri" w:hAnsi="Calibri" w:cs="Calibri"/>
        </w:rPr>
      </w:pPr>
    </w:p>
    <w:p w14:paraId="44CFA2A7" w14:textId="77777777" w:rsidR="00734F35" w:rsidRDefault="00000000">
      <w:pPr>
        <w:rPr>
          <w:rFonts w:ascii="Calibri" w:eastAsia="Calibri" w:hAnsi="Calibri" w:cs="Calibri"/>
        </w:rPr>
      </w:pPr>
      <w:r>
        <w:br w:type="page"/>
      </w:r>
    </w:p>
    <w:p w14:paraId="6C9FBA81" w14:textId="77777777" w:rsidR="00734F35" w:rsidRDefault="00734F35">
      <w:pPr>
        <w:rPr>
          <w:rFonts w:ascii="Calibri" w:eastAsia="Calibri" w:hAnsi="Calibri" w:cs="Calibri"/>
        </w:rPr>
      </w:pPr>
    </w:p>
    <w:tbl>
      <w:tblPr>
        <w:tblStyle w:val="a1"/>
        <w:tblW w:w="1578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560"/>
        <w:gridCol w:w="3600"/>
        <w:gridCol w:w="2760"/>
        <w:gridCol w:w="3525"/>
        <w:gridCol w:w="1740"/>
        <w:gridCol w:w="960"/>
      </w:tblGrid>
      <w:tr w:rsidR="00734F35" w14:paraId="0C7FDEF2" w14:textId="77777777">
        <w:trPr>
          <w:trHeight w:val="754"/>
          <w:tblHeader/>
        </w:trPr>
        <w:tc>
          <w:tcPr>
            <w:tcW w:w="1635" w:type="dxa"/>
            <w:vMerge w:val="restart"/>
            <w:shd w:val="clear" w:color="auto" w:fill="2B4A61"/>
          </w:tcPr>
          <w:p w14:paraId="46C2DEE6" w14:textId="77777777" w:rsidR="00734F35" w:rsidRDefault="00000000">
            <w:pPr>
              <w:jc w:val="center"/>
              <w:rPr>
                <w:rFonts w:ascii="Calibri" w:eastAsia="Calibri" w:hAnsi="Calibri" w:cs="Calibri"/>
                <w:b/>
                <w:color w:val="FFFFFF"/>
                <w:sz w:val="21"/>
                <w:szCs w:val="21"/>
              </w:rPr>
            </w:pPr>
            <w:r>
              <w:rPr>
                <w:rFonts w:ascii="Calibri" w:eastAsia="Calibri" w:hAnsi="Calibri" w:cs="Calibri"/>
                <w:b/>
                <w:color w:val="FFFFFF"/>
                <w:sz w:val="21"/>
                <w:szCs w:val="21"/>
              </w:rPr>
              <w:t>Content</w:t>
            </w:r>
          </w:p>
        </w:tc>
        <w:tc>
          <w:tcPr>
            <w:tcW w:w="1560" w:type="dxa"/>
            <w:vMerge w:val="restart"/>
            <w:shd w:val="clear" w:color="auto" w:fill="2B4A61"/>
          </w:tcPr>
          <w:p w14:paraId="3CEDF6F2" w14:textId="77777777" w:rsidR="00734F35" w:rsidRDefault="00000000">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Outcomes AND Skills</w:t>
            </w:r>
          </w:p>
        </w:tc>
        <w:tc>
          <w:tcPr>
            <w:tcW w:w="9885" w:type="dxa"/>
            <w:gridSpan w:val="3"/>
            <w:shd w:val="clear" w:color="auto" w:fill="2B4A61"/>
          </w:tcPr>
          <w:p w14:paraId="10277024" w14:textId="77777777" w:rsidR="00734F35" w:rsidRDefault="00000000">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Teaching Activities</w:t>
            </w:r>
          </w:p>
        </w:tc>
        <w:tc>
          <w:tcPr>
            <w:tcW w:w="1740" w:type="dxa"/>
            <w:vMerge w:val="restart"/>
            <w:shd w:val="clear" w:color="auto" w:fill="2B4A61"/>
          </w:tcPr>
          <w:p w14:paraId="5405E0D4" w14:textId="77777777" w:rsidR="00734F35" w:rsidRDefault="00000000">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Evidence of Learning</w:t>
            </w:r>
          </w:p>
        </w:tc>
        <w:tc>
          <w:tcPr>
            <w:tcW w:w="960" w:type="dxa"/>
            <w:vMerge w:val="restart"/>
            <w:shd w:val="clear" w:color="auto" w:fill="2B4A61"/>
          </w:tcPr>
          <w:p w14:paraId="008F175C" w14:textId="77777777" w:rsidR="00734F35" w:rsidRDefault="00000000">
            <w:pPr>
              <w:ind w:right="-30"/>
              <w:jc w:val="center"/>
              <w:rPr>
                <w:rFonts w:ascii="Calibri" w:eastAsia="Calibri" w:hAnsi="Calibri" w:cs="Calibri"/>
                <w:b/>
                <w:color w:val="FFFFFF"/>
                <w:sz w:val="20"/>
                <w:szCs w:val="20"/>
              </w:rPr>
            </w:pPr>
            <w:r>
              <w:rPr>
                <w:rFonts w:ascii="Calibri" w:eastAsia="Calibri" w:hAnsi="Calibri" w:cs="Calibri"/>
                <w:b/>
                <w:color w:val="FFFFFF"/>
                <w:sz w:val="20"/>
                <w:szCs w:val="20"/>
              </w:rPr>
              <w:t>Register</w:t>
            </w:r>
          </w:p>
        </w:tc>
      </w:tr>
      <w:tr w:rsidR="00734F35" w14:paraId="12455CE2" w14:textId="77777777">
        <w:trPr>
          <w:trHeight w:val="8"/>
        </w:trPr>
        <w:tc>
          <w:tcPr>
            <w:tcW w:w="1635" w:type="dxa"/>
            <w:vMerge/>
            <w:shd w:val="clear" w:color="auto" w:fill="2B4A61"/>
          </w:tcPr>
          <w:p w14:paraId="20989813"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1560" w:type="dxa"/>
            <w:vMerge/>
            <w:shd w:val="clear" w:color="auto" w:fill="2B4A61"/>
          </w:tcPr>
          <w:p w14:paraId="190ECBB0"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3600" w:type="dxa"/>
            <w:tcBorders>
              <w:bottom w:val="single" w:sz="4" w:space="0" w:color="000000"/>
            </w:tcBorders>
            <w:shd w:val="clear" w:color="auto" w:fill="AFC6D6"/>
          </w:tcPr>
          <w:p w14:paraId="67A8D24C" w14:textId="77777777" w:rsidR="00734F35" w:rsidRDefault="00000000">
            <w:pPr>
              <w:ind w:right="-102"/>
              <w:jc w:val="center"/>
              <w:rPr>
                <w:rFonts w:ascii="Calibri" w:eastAsia="Calibri" w:hAnsi="Calibri" w:cs="Calibri"/>
                <w:b/>
                <w:sz w:val="20"/>
                <w:szCs w:val="20"/>
              </w:rPr>
            </w:pPr>
            <w:r>
              <w:rPr>
                <w:rFonts w:ascii="Calibri" w:eastAsia="Calibri" w:hAnsi="Calibri" w:cs="Calibri"/>
                <w:b/>
                <w:sz w:val="20"/>
                <w:szCs w:val="20"/>
              </w:rPr>
              <w:t>Core</w:t>
            </w:r>
          </w:p>
        </w:tc>
        <w:tc>
          <w:tcPr>
            <w:tcW w:w="2760" w:type="dxa"/>
            <w:tcBorders>
              <w:bottom w:val="single" w:sz="4" w:space="0" w:color="000000"/>
            </w:tcBorders>
            <w:shd w:val="clear" w:color="auto" w:fill="AFC6D6"/>
          </w:tcPr>
          <w:p w14:paraId="5298AE5F" w14:textId="77777777" w:rsidR="00734F35" w:rsidRDefault="00000000">
            <w:pPr>
              <w:ind w:right="-102"/>
              <w:jc w:val="center"/>
              <w:rPr>
                <w:rFonts w:ascii="Calibri" w:eastAsia="Calibri" w:hAnsi="Calibri" w:cs="Calibri"/>
                <w:b/>
                <w:sz w:val="20"/>
                <w:szCs w:val="20"/>
              </w:rPr>
            </w:pPr>
            <w:r>
              <w:rPr>
                <w:rFonts w:ascii="Calibri" w:eastAsia="Calibri" w:hAnsi="Calibri" w:cs="Calibri"/>
                <w:b/>
                <w:sz w:val="20"/>
                <w:szCs w:val="20"/>
              </w:rPr>
              <w:t>Application</w:t>
            </w:r>
          </w:p>
        </w:tc>
        <w:tc>
          <w:tcPr>
            <w:tcW w:w="3525" w:type="dxa"/>
            <w:tcBorders>
              <w:bottom w:val="single" w:sz="4" w:space="0" w:color="000000"/>
            </w:tcBorders>
            <w:shd w:val="clear" w:color="auto" w:fill="AFC6D6"/>
          </w:tcPr>
          <w:p w14:paraId="4666654D" w14:textId="77777777" w:rsidR="00734F35" w:rsidRDefault="00000000">
            <w:pPr>
              <w:ind w:right="-102"/>
              <w:jc w:val="center"/>
              <w:rPr>
                <w:rFonts w:ascii="Calibri" w:eastAsia="Calibri" w:hAnsi="Calibri" w:cs="Calibri"/>
                <w:b/>
                <w:sz w:val="20"/>
                <w:szCs w:val="20"/>
              </w:rPr>
            </w:pPr>
            <w:r>
              <w:rPr>
                <w:rFonts w:ascii="Calibri" w:eastAsia="Calibri" w:hAnsi="Calibri" w:cs="Calibri"/>
                <w:b/>
                <w:sz w:val="20"/>
                <w:szCs w:val="20"/>
              </w:rPr>
              <w:t>Extension</w:t>
            </w:r>
          </w:p>
        </w:tc>
        <w:tc>
          <w:tcPr>
            <w:tcW w:w="1740" w:type="dxa"/>
            <w:vMerge/>
            <w:shd w:val="clear" w:color="auto" w:fill="2B4A61"/>
          </w:tcPr>
          <w:p w14:paraId="61491F4D"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960" w:type="dxa"/>
            <w:vMerge/>
            <w:shd w:val="clear" w:color="auto" w:fill="2B4A61"/>
          </w:tcPr>
          <w:p w14:paraId="4D42AF21"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r>
      <w:tr w:rsidR="00734F35" w14:paraId="0C14BDD6" w14:textId="77777777">
        <w:trPr>
          <w:trHeight w:val="162"/>
        </w:trPr>
        <w:tc>
          <w:tcPr>
            <w:tcW w:w="3195" w:type="dxa"/>
            <w:gridSpan w:val="2"/>
            <w:tcBorders>
              <w:bottom w:val="single" w:sz="4" w:space="0" w:color="000000"/>
            </w:tcBorders>
            <w:shd w:val="clear" w:color="auto" w:fill="AFC6D6"/>
          </w:tcPr>
          <w:p w14:paraId="0A09000E" w14:textId="77777777" w:rsidR="00734F35" w:rsidRDefault="00000000">
            <w:pPr>
              <w:jc w:val="center"/>
              <w:rPr>
                <w:rFonts w:ascii="Calibri" w:eastAsia="Calibri" w:hAnsi="Calibri" w:cs="Calibri"/>
                <w:b/>
                <w:sz w:val="21"/>
                <w:szCs w:val="21"/>
              </w:rPr>
            </w:pPr>
            <w:r>
              <w:rPr>
                <w:rFonts w:ascii="Calibri" w:eastAsia="Calibri" w:hAnsi="Calibri" w:cs="Calibri"/>
                <w:b/>
                <w:sz w:val="21"/>
                <w:szCs w:val="21"/>
              </w:rPr>
              <w:t>Week 1</w:t>
            </w:r>
          </w:p>
          <w:p w14:paraId="1653C42C" w14:textId="77777777" w:rsidR="00734F35" w:rsidRDefault="00000000">
            <w:pPr>
              <w:widowControl w:val="0"/>
              <w:ind w:left="90"/>
              <w:jc w:val="center"/>
              <w:rPr>
                <w:rFonts w:ascii="Calibri" w:eastAsia="Calibri" w:hAnsi="Calibri" w:cs="Calibri"/>
                <w:sz w:val="17"/>
                <w:szCs w:val="17"/>
              </w:rPr>
            </w:pPr>
            <w:r>
              <w:rPr>
                <w:rFonts w:ascii="Calibri" w:eastAsia="Calibri" w:hAnsi="Calibri" w:cs="Calibri"/>
                <w:i/>
                <w:sz w:val="17"/>
                <w:szCs w:val="17"/>
              </w:rPr>
              <w:t>Overview of uniqueness and diversity (4 hrs)</w:t>
            </w:r>
          </w:p>
        </w:tc>
        <w:tc>
          <w:tcPr>
            <w:tcW w:w="3600" w:type="dxa"/>
            <w:shd w:val="clear" w:color="auto" w:fill="AFC6D6"/>
            <w:vAlign w:val="center"/>
          </w:tcPr>
          <w:p w14:paraId="26999079" w14:textId="77777777" w:rsidR="00734F35" w:rsidRDefault="00734F35">
            <w:pPr>
              <w:ind w:right="-102"/>
              <w:jc w:val="center"/>
              <w:rPr>
                <w:rFonts w:ascii="Calibri" w:eastAsia="Calibri" w:hAnsi="Calibri" w:cs="Calibri"/>
                <w:i/>
                <w:sz w:val="20"/>
                <w:szCs w:val="20"/>
              </w:rPr>
            </w:pPr>
          </w:p>
          <w:p w14:paraId="6C48262E"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can we value nature?</w:t>
            </w:r>
          </w:p>
        </w:tc>
        <w:tc>
          <w:tcPr>
            <w:tcW w:w="2760" w:type="dxa"/>
            <w:shd w:val="clear" w:color="auto" w:fill="AFC6D6"/>
            <w:vAlign w:val="center"/>
          </w:tcPr>
          <w:p w14:paraId="26EDA3B4"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Why do people have different connections with nature?</w:t>
            </w:r>
          </w:p>
        </w:tc>
        <w:tc>
          <w:tcPr>
            <w:tcW w:w="3525" w:type="dxa"/>
            <w:shd w:val="clear" w:color="auto" w:fill="AFC6D6"/>
            <w:vAlign w:val="center"/>
          </w:tcPr>
          <w:p w14:paraId="05AE06F0"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are people’s values of nature changing?</w:t>
            </w:r>
          </w:p>
        </w:tc>
        <w:tc>
          <w:tcPr>
            <w:tcW w:w="1740" w:type="dxa"/>
            <w:shd w:val="clear" w:color="auto" w:fill="AFC6D6"/>
          </w:tcPr>
          <w:p w14:paraId="004CD0CD" w14:textId="77777777" w:rsidR="00734F35" w:rsidRDefault="00734F35">
            <w:pPr>
              <w:ind w:right="-102"/>
              <w:jc w:val="center"/>
              <w:rPr>
                <w:rFonts w:ascii="Calibri" w:eastAsia="Calibri" w:hAnsi="Calibri" w:cs="Calibri"/>
                <w:b/>
                <w:sz w:val="16"/>
                <w:szCs w:val="16"/>
              </w:rPr>
            </w:pPr>
          </w:p>
        </w:tc>
        <w:tc>
          <w:tcPr>
            <w:tcW w:w="960" w:type="dxa"/>
            <w:tcBorders>
              <w:bottom w:val="single" w:sz="4" w:space="0" w:color="000000"/>
            </w:tcBorders>
            <w:shd w:val="clear" w:color="auto" w:fill="AFC6D6"/>
          </w:tcPr>
          <w:p w14:paraId="1DF2F103" w14:textId="77777777" w:rsidR="00734F35" w:rsidRDefault="00734F35">
            <w:pPr>
              <w:ind w:right="-102"/>
              <w:jc w:val="center"/>
              <w:rPr>
                <w:rFonts w:ascii="Calibri" w:eastAsia="Calibri" w:hAnsi="Calibri" w:cs="Calibri"/>
                <w:b/>
                <w:sz w:val="16"/>
                <w:szCs w:val="16"/>
              </w:rPr>
            </w:pPr>
          </w:p>
        </w:tc>
      </w:tr>
      <w:tr w:rsidR="00734F35" w14:paraId="7DE493D3" w14:textId="77777777">
        <w:trPr>
          <w:trHeight w:val="1592"/>
        </w:trPr>
        <w:tc>
          <w:tcPr>
            <w:tcW w:w="1635" w:type="dxa"/>
            <w:tcBorders>
              <w:bottom w:val="single" w:sz="4" w:space="0" w:color="000000"/>
            </w:tcBorders>
            <w:shd w:val="clear" w:color="auto" w:fill="FFFFFF"/>
          </w:tcPr>
          <w:p w14:paraId="12C37005" w14:textId="77777777" w:rsidR="00734F35" w:rsidRDefault="00000000">
            <w:pPr>
              <w:rPr>
                <w:rFonts w:ascii="Calibri" w:eastAsia="Calibri" w:hAnsi="Calibri" w:cs="Calibri"/>
                <w:sz w:val="16"/>
                <w:szCs w:val="16"/>
              </w:rPr>
            </w:pPr>
            <w:r>
              <w:rPr>
                <w:rFonts w:ascii="Calibri" w:eastAsia="Calibri" w:hAnsi="Calibri" w:cs="Calibri"/>
                <w:sz w:val="16"/>
                <w:szCs w:val="16"/>
              </w:rPr>
              <w:t>Nature as a source of wonder</w:t>
            </w:r>
          </w:p>
          <w:p w14:paraId="6EAD28E9" w14:textId="77777777" w:rsidR="00734F35" w:rsidRDefault="00734F35">
            <w:pPr>
              <w:rPr>
                <w:rFonts w:ascii="Calibri" w:eastAsia="Calibri" w:hAnsi="Calibri" w:cs="Calibri"/>
                <w:sz w:val="16"/>
                <w:szCs w:val="16"/>
              </w:rPr>
            </w:pPr>
          </w:p>
          <w:p w14:paraId="04075C39" w14:textId="77777777" w:rsidR="00734F35" w:rsidRDefault="00000000">
            <w:pPr>
              <w:numPr>
                <w:ilvl w:val="0"/>
                <w:numId w:val="1"/>
              </w:numPr>
              <w:ind w:left="360"/>
              <w:rPr>
                <w:rFonts w:ascii="Calibri" w:eastAsia="Calibri" w:hAnsi="Calibri" w:cs="Calibri"/>
                <w:sz w:val="16"/>
                <w:szCs w:val="16"/>
              </w:rPr>
            </w:pPr>
            <w:r>
              <w:rPr>
                <w:rFonts w:ascii="Calibri" w:eastAsia="Calibri" w:hAnsi="Calibri" w:cs="Calibri"/>
                <w:sz w:val="16"/>
                <w:szCs w:val="16"/>
              </w:rPr>
              <w:t>Inspirational Landscapes</w:t>
            </w:r>
          </w:p>
          <w:p w14:paraId="2969A7A3" w14:textId="77777777" w:rsidR="00734F35" w:rsidRDefault="00000000">
            <w:pPr>
              <w:numPr>
                <w:ilvl w:val="0"/>
                <w:numId w:val="1"/>
              </w:numPr>
              <w:ind w:left="360"/>
              <w:rPr>
                <w:rFonts w:ascii="Calibri" w:eastAsia="Calibri" w:hAnsi="Calibri" w:cs="Calibri"/>
                <w:sz w:val="16"/>
                <w:szCs w:val="16"/>
              </w:rPr>
            </w:pPr>
            <w:r>
              <w:rPr>
                <w:rFonts w:ascii="Calibri" w:eastAsia="Calibri" w:hAnsi="Calibri" w:cs="Calibri"/>
                <w:sz w:val="16"/>
                <w:szCs w:val="16"/>
              </w:rPr>
              <w:t>Biodiversity Hotspots</w:t>
            </w:r>
          </w:p>
          <w:p w14:paraId="5550E324" w14:textId="77777777" w:rsidR="00734F35" w:rsidRDefault="00000000">
            <w:pPr>
              <w:numPr>
                <w:ilvl w:val="0"/>
                <w:numId w:val="1"/>
              </w:numPr>
              <w:ind w:left="360"/>
              <w:rPr>
                <w:rFonts w:ascii="Calibri" w:eastAsia="Calibri" w:hAnsi="Calibri" w:cs="Calibri"/>
                <w:sz w:val="16"/>
                <w:szCs w:val="16"/>
              </w:rPr>
            </w:pPr>
            <w:r>
              <w:rPr>
                <w:rFonts w:ascii="Calibri" w:eastAsia="Calibri" w:hAnsi="Calibri" w:cs="Calibri"/>
                <w:sz w:val="16"/>
                <w:szCs w:val="16"/>
              </w:rPr>
              <w:t>Wildlife migrations</w:t>
            </w:r>
          </w:p>
        </w:tc>
        <w:tc>
          <w:tcPr>
            <w:tcW w:w="1560" w:type="dxa"/>
            <w:shd w:val="clear" w:color="auto" w:fill="FFFFFF"/>
          </w:tcPr>
          <w:p w14:paraId="1B26CE7F" w14:textId="77777777" w:rsidR="00734F35" w:rsidRDefault="00000000">
            <w:pPr>
              <w:widowControl w:val="0"/>
              <w:ind w:right="-105"/>
              <w:rPr>
                <w:rFonts w:ascii="Calibri" w:eastAsia="Calibri" w:hAnsi="Calibri" w:cs="Calibri"/>
                <w:sz w:val="21"/>
                <w:szCs w:val="21"/>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tc>
        <w:tc>
          <w:tcPr>
            <w:tcW w:w="9885" w:type="dxa"/>
            <w:gridSpan w:val="3"/>
            <w:shd w:val="clear" w:color="auto" w:fill="FFFFFF"/>
          </w:tcPr>
          <w:p w14:paraId="3ACC9FA0" w14:textId="3ADC9987" w:rsidR="00734F35" w:rsidRDefault="00000000">
            <w:pPr>
              <w:ind w:right="-102"/>
              <w:rPr>
                <w:rFonts w:ascii="Calibri" w:eastAsia="Calibri" w:hAnsi="Calibri" w:cs="Calibri"/>
                <w:i/>
                <w:sz w:val="20"/>
                <w:szCs w:val="20"/>
              </w:rPr>
            </w:pPr>
            <w:r>
              <w:rPr>
                <w:rFonts w:ascii="Calibri" w:eastAsia="Calibri" w:hAnsi="Calibri" w:cs="Calibri"/>
                <w:sz w:val="20"/>
                <w:szCs w:val="20"/>
              </w:rPr>
              <w:t>Teacher places various satellite, ground level, vertical and oblique aerial photographs of nature around the room (</w:t>
            </w:r>
            <w:r w:rsidR="00BF33C8">
              <w:rPr>
                <w:rFonts w:ascii="Calibri" w:eastAsia="Calibri" w:hAnsi="Calibri" w:cs="Calibri"/>
                <w:sz w:val="20"/>
                <w:szCs w:val="20"/>
              </w:rPr>
              <w:t>e.g.</w:t>
            </w:r>
            <w:r>
              <w:rPr>
                <w:rFonts w:ascii="Calibri" w:eastAsia="Calibri" w:hAnsi="Calibri" w:cs="Calibri"/>
                <w:sz w:val="20"/>
                <w:szCs w:val="20"/>
              </w:rPr>
              <w:t xml:space="preserve"> </w:t>
            </w:r>
            <w:hyperlink r:id="rId11">
              <w:r w:rsidR="00BF33C8">
                <w:rPr>
                  <w:rFonts w:ascii="Calibri" w:eastAsia="Calibri" w:hAnsi="Calibri" w:cs="Calibri"/>
                  <w:color w:val="1155CC"/>
                  <w:sz w:val="20"/>
                  <w:szCs w:val="20"/>
                  <w:u w:val="single"/>
                </w:rPr>
                <w:t>T</w:t>
              </w:r>
              <w:r>
                <w:rPr>
                  <w:rFonts w:ascii="Calibri" w:eastAsia="Calibri" w:hAnsi="Calibri" w:cs="Calibri"/>
                  <w:color w:val="1155CC"/>
                  <w:sz w:val="20"/>
                  <w:szCs w:val="20"/>
                  <w:u w:val="single"/>
                </w:rPr>
                <w:t>reehugger</w:t>
              </w:r>
            </w:hyperlink>
            <w:r>
              <w:rPr>
                <w:rFonts w:ascii="Calibri" w:eastAsia="Calibri" w:hAnsi="Calibri" w:cs="Calibri"/>
                <w:sz w:val="20"/>
                <w:szCs w:val="20"/>
              </w:rPr>
              <w:t xml:space="preserve">). Students use PMI through a gallery walkthrough on the characteristics and features of those places. Students share to find commonalities, then select one and develop 5 questions about it </w:t>
            </w:r>
            <w:r>
              <w:rPr>
                <w:rFonts w:ascii="Calibri" w:eastAsia="Calibri" w:hAnsi="Calibri" w:cs="Calibri"/>
                <w:i/>
                <w:sz w:val="20"/>
                <w:szCs w:val="20"/>
              </w:rPr>
              <w:t>(</w:t>
            </w:r>
            <w:r w:rsidR="00BF33C8">
              <w:rPr>
                <w:rFonts w:ascii="Calibri" w:eastAsia="Calibri" w:hAnsi="Calibri" w:cs="Calibri"/>
                <w:i/>
                <w:sz w:val="20"/>
                <w:szCs w:val="20"/>
              </w:rPr>
              <w:t>e.g.</w:t>
            </w:r>
            <w:r>
              <w:rPr>
                <w:rFonts w:ascii="Calibri" w:eastAsia="Calibri" w:hAnsi="Calibri" w:cs="Calibri"/>
                <w:i/>
                <w:sz w:val="20"/>
                <w:szCs w:val="20"/>
              </w:rPr>
              <w:t xml:space="preserve"> where is this?)</w:t>
            </w:r>
          </w:p>
          <w:p w14:paraId="57148D86" w14:textId="77777777" w:rsidR="00734F35" w:rsidRDefault="00734F35">
            <w:pPr>
              <w:ind w:right="-102"/>
              <w:rPr>
                <w:rFonts w:ascii="Calibri" w:eastAsia="Calibri" w:hAnsi="Calibri" w:cs="Calibri"/>
                <w:i/>
                <w:sz w:val="20"/>
                <w:szCs w:val="20"/>
              </w:rPr>
            </w:pPr>
          </w:p>
          <w:p w14:paraId="4A8623B2"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assess the biodiversity hotspot map to explain its spatial distribution. Students research ONE biodiversity hotspot and complete a diagnostic structured paragraph to the question: </w:t>
            </w:r>
            <w:r>
              <w:rPr>
                <w:rFonts w:ascii="Calibri" w:eastAsia="Calibri" w:hAnsi="Calibri" w:cs="Calibri"/>
                <w:i/>
                <w:sz w:val="20"/>
                <w:szCs w:val="20"/>
              </w:rPr>
              <w:t>Explain the importance of biodiversity hotspots</w:t>
            </w:r>
            <w:r>
              <w:rPr>
                <w:rFonts w:ascii="Calibri" w:eastAsia="Calibri" w:hAnsi="Calibri" w:cs="Calibri"/>
                <w:sz w:val="20"/>
                <w:szCs w:val="20"/>
              </w:rPr>
              <w:t>.</w:t>
            </w:r>
          </w:p>
          <w:p w14:paraId="17145196" w14:textId="77777777" w:rsidR="00734F35" w:rsidRDefault="00734F35">
            <w:pPr>
              <w:ind w:right="-102"/>
              <w:rPr>
                <w:rFonts w:ascii="Calibri" w:eastAsia="Calibri" w:hAnsi="Calibri" w:cs="Calibri"/>
                <w:sz w:val="20"/>
                <w:szCs w:val="20"/>
              </w:rPr>
            </w:pPr>
          </w:p>
          <w:p w14:paraId="018AACE1"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i/>
                <w:sz w:val="20"/>
                <w:szCs w:val="20"/>
                <w:shd w:val="clear" w:color="auto" w:fill="FFF2CC"/>
              </w:rPr>
              <w:t>Powerful Geography GEOSTORY 1.1 Inspiring wildlife migrations’</w:t>
            </w:r>
            <w:r>
              <w:rPr>
                <w:rFonts w:ascii="Calibri" w:eastAsia="Calibri" w:hAnsi="Calibri" w:cs="Calibri"/>
                <w:sz w:val="20"/>
                <w:szCs w:val="20"/>
                <w:shd w:val="clear" w:color="auto" w:fill="FFF2CC"/>
              </w:rPr>
              <w:t xml:space="preserve"> </w:t>
            </w:r>
            <w:r>
              <w:rPr>
                <w:rFonts w:ascii="Calibri" w:eastAsia="Calibri" w:hAnsi="Calibri" w:cs="Calibri"/>
                <w:sz w:val="20"/>
                <w:szCs w:val="20"/>
              </w:rPr>
              <w:t xml:space="preserve">and complete the activities. Students write a summary to explain how wildlife migrations demonstrate nature as a source of wonder. </w:t>
            </w:r>
          </w:p>
        </w:tc>
        <w:tc>
          <w:tcPr>
            <w:tcW w:w="1740" w:type="dxa"/>
            <w:shd w:val="clear" w:color="auto" w:fill="FFFFFF"/>
          </w:tcPr>
          <w:p w14:paraId="4016EEDB" w14:textId="706A7C39"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Examine environments for characteristics </w:t>
            </w:r>
          </w:p>
          <w:p w14:paraId="4AD62D76" w14:textId="77777777" w:rsidR="00734F35" w:rsidRDefault="00734F35">
            <w:pPr>
              <w:ind w:right="-102"/>
              <w:jc w:val="center"/>
              <w:rPr>
                <w:rFonts w:ascii="Calibri" w:eastAsia="Calibri" w:hAnsi="Calibri" w:cs="Calibri"/>
                <w:sz w:val="18"/>
                <w:szCs w:val="18"/>
              </w:rPr>
            </w:pPr>
          </w:p>
          <w:p w14:paraId="159AEE5F" w14:textId="402C8A19"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Explain spatial patterns of biodiversity hotspots</w:t>
            </w:r>
          </w:p>
          <w:p w14:paraId="73B7789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 </w:t>
            </w:r>
          </w:p>
          <w:p w14:paraId="60994C82" w14:textId="77777777" w:rsidR="00734F35" w:rsidRDefault="00000000">
            <w:pPr>
              <w:ind w:right="-102"/>
              <w:jc w:val="center"/>
              <w:rPr>
                <w:rFonts w:ascii="Calibri" w:eastAsia="Calibri" w:hAnsi="Calibri" w:cs="Calibri"/>
                <w:sz w:val="14"/>
                <w:szCs w:val="14"/>
              </w:rPr>
            </w:pPr>
            <w:r>
              <w:rPr>
                <w:rFonts w:ascii="Calibri" w:eastAsia="Calibri" w:hAnsi="Calibri" w:cs="Calibri"/>
                <w:sz w:val="18"/>
                <w:szCs w:val="18"/>
              </w:rPr>
              <w:t>Examine natural phenomena spatial patterns</w:t>
            </w:r>
          </w:p>
        </w:tc>
        <w:tc>
          <w:tcPr>
            <w:tcW w:w="960" w:type="dxa"/>
            <w:tcBorders>
              <w:bottom w:val="single" w:sz="4" w:space="0" w:color="FFFFFF"/>
            </w:tcBorders>
            <w:shd w:val="clear" w:color="auto" w:fill="FFFFFF"/>
          </w:tcPr>
          <w:p w14:paraId="7418FE66" w14:textId="77777777" w:rsidR="00734F35" w:rsidRDefault="00734F35">
            <w:pPr>
              <w:ind w:right="-102"/>
              <w:jc w:val="center"/>
              <w:rPr>
                <w:rFonts w:ascii="Calibri" w:eastAsia="Calibri" w:hAnsi="Calibri" w:cs="Calibri"/>
                <w:b/>
                <w:sz w:val="16"/>
                <w:szCs w:val="16"/>
              </w:rPr>
            </w:pPr>
          </w:p>
        </w:tc>
      </w:tr>
      <w:tr w:rsidR="00734F35" w14:paraId="27F84594" w14:textId="77777777">
        <w:trPr>
          <w:trHeight w:val="2760"/>
        </w:trPr>
        <w:tc>
          <w:tcPr>
            <w:tcW w:w="1635" w:type="dxa"/>
            <w:tcBorders>
              <w:bottom w:val="single" w:sz="4" w:space="0" w:color="000000"/>
            </w:tcBorders>
            <w:shd w:val="clear" w:color="auto" w:fill="FFFFFF"/>
          </w:tcPr>
          <w:p w14:paraId="450800C2" w14:textId="77777777" w:rsidR="00734F35" w:rsidRDefault="00000000">
            <w:pPr>
              <w:rPr>
                <w:rFonts w:ascii="Calibri" w:eastAsia="Calibri" w:hAnsi="Calibri" w:cs="Calibri"/>
                <w:sz w:val="16"/>
                <w:szCs w:val="16"/>
              </w:rPr>
            </w:pPr>
            <w:r>
              <w:rPr>
                <w:rFonts w:ascii="Calibri" w:eastAsia="Calibri" w:hAnsi="Calibri" w:cs="Calibri"/>
                <w:sz w:val="16"/>
                <w:szCs w:val="16"/>
              </w:rPr>
              <w:t xml:space="preserve">People’s connection to the natural world and why it can </w:t>
            </w:r>
            <w:proofErr w:type="gramStart"/>
            <w:r>
              <w:rPr>
                <w:rFonts w:ascii="Calibri" w:eastAsia="Calibri" w:hAnsi="Calibri" w:cs="Calibri"/>
                <w:sz w:val="16"/>
                <w:szCs w:val="16"/>
              </w:rPr>
              <w:t>vary;</w:t>
            </w:r>
            <w:proofErr w:type="gramEnd"/>
            <w:r>
              <w:rPr>
                <w:rFonts w:ascii="Calibri" w:eastAsia="Calibri" w:hAnsi="Calibri" w:cs="Calibri"/>
                <w:sz w:val="16"/>
                <w:szCs w:val="16"/>
              </w:rPr>
              <w:t xml:space="preserve"> </w:t>
            </w:r>
            <w:proofErr w:type="spellStart"/>
            <w:r>
              <w:rPr>
                <w:rFonts w:ascii="Calibri" w:eastAsia="Calibri" w:hAnsi="Calibri" w:cs="Calibri"/>
                <w:sz w:val="16"/>
                <w:szCs w:val="16"/>
              </w:rPr>
              <w:t>eg</w:t>
            </w:r>
            <w:proofErr w:type="spellEnd"/>
            <w:r>
              <w:rPr>
                <w:rFonts w:ascii="Calibri" w:eastAsia="Calibri" w:hAnsi="Calibri" w:cs="Calibri"/>
                <w:sz w:val="16"/>
                <w:szCs w:val="16"/>
              </w:rPr>
              <w:t>:</w:t>
            </w:r>
          </w:p>
          <w:p w14:paraId="5F11FD19" w14:textId="77777777" w:rsidR="00734F35" w:rsidRDefault="00734F35">
            <w:pPr>
              <w:rPr>
                <w:rFonts w:ascii="Calibri" w:eastAsia="Calibri" w:hAnsi="Calibri" w:cs="Calibri"/>
                <w:sz w:val="16"/>
                <w:szCs w:val="16"/>
              </w:rPr>
            </w:pPr>
          </w:p>
          <w:p w14:paraId="50279421" w14:textId="77777777" w:rsidR="00734F35" w:rsidRDefault="00000000">
            <w:pPr>
              <w:numPr>
                <w:ilvl w:val="0"/>
                <w:numId w:val="15"/>
              </w:numPr>
              <w:ind w:left="360"/>
              <w:rPr>
                <w:rFonts w:ascii="Calibri" w:eastAsia="Calibri" w:hAnsi="Calibri" w:cs="Calibri"/>
                <w:sz w:val="16"/>
                <w:szCs w:val="16"/>
              </w:rPr>
            </w:pPr>
            <w:r>
              <w:rPr>
                <w:rFonts w:ascii="Calibri" w:eastAsia="Calibri" w:hAnsi="Calibri" w:cs="Calibri"/>
                <w:sz w:val="16"/>
                <w:szCs w:val="16"/>
              </w:rPr>
              <w:t>Proximity to nature</w:t>
            </w:r>
          </w:p>
          <w:p w14:paraId="196A8CFC" w14:textId="77777777" w:rsidR="00734F35" w:rsidRDefault="00000000">
            <w:pPr>
              <w:numPr>
                <w:ilvl w:val="0"/>
                <w:numId w:val="15"/>
              </w:numPr>
              <w:ind w:left="360"/>
              <w:rPr>
                <w:rFonts w:ascii="Calibri" w:eastAsia="Calibri" w:hAnsi="Calibri" w:cs="Calibri"/>
                <w:sz w:val="16"/>
                <w:szCs w:val="16"/>
              </w:rPr>
            </w:pPr>
            <w:r>
              <w:rPr>
                <w:rFonts w:ascii="Calibri" w:eastAsia="Calibri" w:hAnsi="Calibri" w:cs="Calibri"/>
                <w:sz w:val="16"/>
                <w:szCs w:val="16"/>
              </w:rPr>
              <w:t>Worldview</w:t>
            </w:r>
          </w:p>
          <w:p w14:paraId="27AF4E9B" w14:textId="77777777" w:rsidR="00734F35" w:rsidRDefault="00000000">
            <w:pPr>
              <w:numPr>
                <w:ilvl w:val="0"/>
                <w:numId w:val="15"/>
              </w:numPr>
              <w:ind w:left="360"/>
              <w:rPr>
                <w:rFonts w:ascii="Calibri" w:eastAsia="Calibri" w:hAnsi="Calibri" w:cs="Calibri"/>
                <w:sz w:val="16"/>
                <w:szCs w:val="16"/>
              </w:rPr>
            </w:pPr>
            <w:r>
              <w:rPr>
                <w:rFonts w:ascii="Calibri" w:eastAsia="Calibri" w:hAnsi="Calibri" w:cs="Calibri"/>
                <w:sz w:val="16"/>
                <w:szCs w:val="16"/>
              </w:rPr>
              <w:t>Indigenous groups</w:t>
            </w:r>
          </w:p>
          <w:p w14:paraId="0B67467C" w14:textId="77777777" w:rsidR="00734F35" w:rsidRDefault="00000000">
            <w:pPr>
              <w:numPr>
                <w:ilvl w:val="0"/>
                <w:numId w:val="15"/>
              </w:numPr>
              <w:ind w:left="360"/>
              <w:rPr>
                <w:rFonts w:ascii="Calibri" w:eastAsia="Calibri" w:hAnsi="Calibri" w:cs="Calibri"/>
                <w:sz w:val="16"/>
                <w:szCs w:val="16"/>
              </w:rPr>
            </w:pPr>
            <w:r>
              <w:rPr>
                <w:rFonts w:ascii="Calibri" w:eastAsia="Calibri" w:hAnsi="Calibri" w:cs="Calibri"/>
                <w:sz w:val="16"/>
                <w:szCs w:val="16"/>
              </w:rPr>
              <w:t>Aboriginal Peoples connection to country</w:t>
            </w:r>
          </w:p>
          <w:p w14:paraId="1407C30A" w14:textId="77777777" w:rsidR="00734F35" w:rsidRDefault="00000000">
            <w:pPr>
              <w:numPr>
                <w:ilvl w:val="0"/>
                <w:numId w:val="15"/>
              </w:numPr>
              <w:ind w:left="360"/>
              <w:rPr>
                <w:rFonts w:ascii="Calibri" w:eastAsia="Calibri" w:hAnsi="Calibri" w:cs="Calibri"/>
                <w:sz w:val="16"/>
                <w:szCs w:val="16"/>
              </w:rPr>
            </w:pPr>
            <w:r>
              <w:rPr>
                <w:rFonts w:ascii="Calibri" w:eastAsia="Calibri" w:hAnsi="Calibri" w:cs="Calibri"/>
                <w:sz w:val="16"/>
                <w:szCs w:val="16"/>
              </w:rPr>
              <w:t>the ‘overview’ effect</w:t>
            </w:r>
          </w:p>
        </w:tc>
        <w:tc>
          <w:tcPr>
            <w:tcW w:w="1560" w:type="dxa"/>
            <w:shd w:val="clear" w:color="auto" w:fill="FFFFFF"/>
          </w:tcPr>
          <w:p w14:paraId="08D20EC2" w14:textId="77777777" w:rsidR="00734F35" w:rsidRDefault="00000000">
            <w:pPr>
              <w:widowControl w:val="0"/>
              <w:rPr>
                <w:rFonts w:ascii="Calibri" w:eastAsia="Calibri" w:hAnsi="Calibri" w:cs="Calibri"/>
                <w:sz w:val="16"/>
                <w:szCs w:val="16"/>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p w14:paraId="7D8CDDD2" w14:textId="77777777" w:rsidR="00734F35" w:rsidRDefault="00734F35">
            <w:pPr>
              <w:widowControl w:val="0"/>
              <w:rPr>
                <w:rFonts w:ascii="Calibri" w:eastAsia="Calibri" w:hAnsi="Calibri" w:cs="Calibri"/>
                <w:sz w:val="16"/>
                <w:szCs w:val="16"/>
              </w:rPr>
            </w:pPr>
          </w:p>
          <w:p w14:paraId="2026CE15" w14:textId="77777777" w:rsidR="00734F35" w:rsidRDefault="00000000">
            <w:pPr>
              <w:widowControl w:val="0"/>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c>
          <w:tcPr>
            <w:tcW w:w="9885" w:type="dxa"/>
            <w:gridSpan w:val="3"/>
            <w:shd w:val="clear" w:color="auto" w:fill="FFFFFF"/>
          </w:tcPr>
          <w:p w14:paraId="0BBCBAC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Teacher distinguishes between worldviews and the values that can influence perspective through the lens of anthropocentrism, biocentrism and ecocentrism. Students create a checklist to test their peers and determine their worldview.</w:t>
            </w:r>
          </w:p>
          <w:p w14:paraId="6256DC4E" w14:textId="77777777" w:rsidR="00734F35" w:rsidRDefault="00734F35">
            <w:pPr>
              <w:ind w:right="-102"/>
              <w:rPr>
                <w:rFonts w:ascii="Calibri" w:eastAsia="Calibri" w:hAnsi="Calibri" w:cs="Calibri"/>
                <w:sz w:val="20"/>
                <w:szCs w:val="20"/>
              </w:rPr>
            </w:pPr>
          </w:p>
          <w:p w14:paraId="394E7F04"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Using the Bishnoi group's protection of trees in the Thar Desert (India) as an example, students select a natural place and explain how THREE of the following perspectives would see and connect to that place differently, and why.</w:t>
            </w:r>
          </w:p>
          <w:tbl>
            <w:tblPr>
              <w:tblStyle w:val="a2"/>
              <w:tblW w:w="7590"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055"/>
              <w:gridCol w:w="1755"/>
              <w:gridCol w:w="2100"/>
            </w:tblGrid>
            <w:tr w:rsidR="00734F35" w14:paraId="28813FA0" w14:textId="77777777">
              <w:trPr>
                <w:trHeight w:val="150"/>
              </w:trPr>
              <w:tc>
                <w:tcPr>
                  <w:tcW w:w="1680" w:type="dxa"/>
                </w:tcPr>
                <w:p w14:paraId="136B9EC3"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Military perspective</w:t>
                  </w:r>
                </w:p>
              </w:tc>
              <w:tc>
                <w:tcPr>
                  <w:tcW w:w="2055" w:type="dxa"/>
                </w:tcPr>
                <w:p w14:paraId="22B65E4E"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Business perspective</w:t>
                  </w:r>
                </w:p>
              </w:tc>
              <w:tc>
                <w:tcPr>
                  <w:tcW w:w="1755" w:type="dxa"/>
                </w:tcPr>
                <w:p w14:paraId="494CAA68"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Political perspective</w:t>
                  </w:r>
                </w:p>
              </w:tc>
              <w:tc>
                <w:tcPr>
                  <w:tcW w:w="2100" w:type="dxa"/>
                </w:tcPr>
                <w:p w14:paraId="1D3229FB" w14:textId="77777777" w:rsidR="00734F35" w:rsidRDefault="00000000">
                  <w:pPr>
                    <w:widowControl w:val="0"/>
                    <w:rPr>
                      <w:rFonts w:ascii="Calibri" w:eastAsia="Calibri" w:hAnsi="Calibri" w:cs="Calibri"/>
                      <w:sz w:val="16"/>
                      <w:szCs w:val="16"/>
                    </w:rPr>
                  </w:pPr>
                  <w:r>
                    <w:rPr>
                      <w:rFonts w:ascii="Calibri" w:eastAsia="Calibri" w:hAnsi="Calibri" w:cs="Calibri"/>
                      <w:sz w:val="16"/>
                      <w:szCs w:val="16"/>
                    </w:rPr>
                    <w:t>Environmentalist perspective</w:t>
                  </w:r>
                </w:p>
              </w:tc>
            </w:tr>
            <w:tr w:rsidR="00734F35" w14:paraId="411ABD34" w14:textId="77777777">
              <w:trPr>
                <w:trHeight w:val="150"/>
              </w:trPr>
              <w:tc>
                <w:tcPr>
                  <w:tcW w:w="1680" w:type="dxa"/>
                </w:tcPr>
                <w:p w14:paraId="0172B4DF"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Traveller perspective</w:t>
                  </w:r>
                </w:p>
              </w:tc>
              <w:tc>
                <w:tcPr>
                  <w:tcW w:w="2055" w:type="dxa"/>
                </w:tcPr>
                <w:p w14:paraId="28917706"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Indigenous group perspective</w:t>
                  </w:r>
                </w:p>
              </w:tc>
              <w:tc>
                <w:tcPr>
                  <w:tcW w:w="1755" w:type="dxa"/>
                </w:tcPr>
                <w:p w14:paraId="6F8FFADE" w14:textId="77777777" w:rsidR="00734F35" w:rsidRDefault="00000000">
                  <w:pPr>
                    <w:ind w:right="-102"/>
                    <w:jc w:val="center"/>
                    <w:rPr>
                      <w:rFonts w:ascii="Calibri" w:eastAsia="Calibri" w:hAnsi="Calibri" w:cs="Calibri"/>
                      <w:sz w:val="16"/>
                      <w:szCs w:val="16"/>
                    </w:rPr>
                  </w:pPr>
                  <w:r>
                    <w:rPr>
                      <w:rFonts w:ascii="Calibri" w:eastAsia="Calibri" w:hAnsi="Calibri" w:cs="Calibri"/>
                      <w:sz w:val="16"/>
                      <w:szCs w:val="16"/>
                    </w:rPr>
                    <w:t>Ecologist perspective</w:t>
                  </w:r>
                </w:p>
              </w:tc>
              <w:tc>
                <w:tcPr>
                  <w:tcW w:w="2100" w:type="dxa"/>
                </w:tcPr>
                <w:p w14:paraId="01980C41" w14:textId="77777777" w:rsidR="00734F35" w:rsidRDefault="00000000">
                  <w:pPr>
                    <w:widowControl w:val="0"/>
                    <w:rPr>
                      <w:rFonts w:ascii="Calibri" w:eastAsia="Calibri" w:hAnsi="Calibri" w:cs="Calibri"/>
                      <w:sz w:val="16"/>
                      <w:szCs w:val="16"/>
                    </w:rPr>
                  </w:pPr>
                  <w:r>
                    <w:rPr>
                      <w:rFonts w:ascii="Calibri" w:eastAsia="Calibri" w:hAnsi="Calibri" w:cs="Calibri"/>
                      <w:sz w:val="16"/>
                      <w:szCs w:val="16"/>
                    </w:rPr>
                    <w:t>Other (optional)</w:t>
                  </w:r>
                </w:p>
              </w:tc>
            </w:tr>
          </w:tbl>
          <w:p w14:paraId="39D95872" w14:textId="77777777" w:rsidR="00734F35" w:rsidRDefault="00734F35">
            <w:pPr>
              <w:ind w:right="-102"/>
              <w:rPr>
                <w:rFonts w:ascii="Calibri" w:eastAsia="Calibri" w:hAnsi="Calibri" w:cs="Calibri"/>
                <w:sz w:val="20"/>
                <w:szCs w:val="20"/>
              </w:rPr>
            </w:pPr>
          </w:p>
          <w:p w14:paraId="6222E993"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Using the following scenario, students complete the activities:</w:t>
            </w:r>
            <w:r>
              <w:rPr>
                <w:rFonts w:ascii="Calibri" w:eastAsia="Calibri" w:hAnsi="Calibri" w:cs="Calibri"/>
                <w:sz w:val="24"/>
                <w:szCs w:val="24"/>
              </w:rPr>
              <w:t xml:space="preserve"> </w:t>
            </w:r>
            <w:r>
              <w:rPr>
                <w:rFonts w:ascii="Calibri" w:eastAsia="Calibri" w:hAnsi="Calibri" w:cs="Calibri"/>
                <w:i/>
                <w:sz w:val="20"/>
                <w:szCs w:val="20"/>
              </w:rPr>
              <w:t xml:space="preserve">A traveller becomes ill whilst hiking and comes across an Indigenous tribe who use traditional medicine to treat him.  The awed traveller then meets with an investor who funds research into the medicinal properties. A pharmaceutical company then uses this to develop a product. </w:t>
            </w:r>
          </w:p>
          <w:p w14:paraId="70679646" w14:textId="2DF76F29" w:rsidR="00734F35" w:rsidRDefault="00000000">
            <w:pPr>
              <w:numPr>
                <w:ilvl w:val="0"/>
                <w:numId w:val="21"/>
              </w:numPr>
              <w:ind w:right="-102"/>
              <w:rPr>
                <w:rFonts w:ascii="Calibri" w:eastAsia="Calibri" w:hAnsi="Calibri" w:cs="Calibri"/>
                <w:sz w:val="20"/>
                <w:szCs w:val="20"/>
              </w:rPr>
            </w:pPr>
            <w:r>
              <w:rPr>
                <w:rFonts w:ascii="Calibri" w:eastAsia="Calibri" w:hAnsi="Calibri" w:cs="Calibri"/>
                <w:sz w:val="20"/>
                <w:szCs w:val="20"/>
              </w:rPr>
              <w:t>Identify the connection to the natural world for each of these stakeholders</w:t>
            </w:r>
            <w:r w:rsidR="00BF33C8">
              <w:rPr>
                <w:rFonts w:ascii="Calibri" w:eastAsia="Calibri" w:hAnsi="Calibri" w:cs="Calibri"/>
                <w:sz w:val="20"/>
                <w:szCs w:val="20"/>
              </w:rPr>
              <w:t>.</w:t>
            </w:r>
          </w:p>
          <w:p w14:paraId="50FCEE85" w14:textId="77777777" w:rsidR="00734F35" w:rsidRDefault="00000000">
            <w:pPr>
              <w:numPr>
                <w:ilvl w:val="0"/>
                <w:numId w:val="21"/>
              </w:numPr>
              <w:ind w:right="-102"/>
              <w:rPr>
                <w:rFonts w:ascii="Calibri" w:eastAsia="Calibri" w:hAnsi="Calibri" w:cs="Calibri"/>
                <w:sz w:val="20"/>
                <w:szCs w:val="20"/>
              </w:rPr>
            </w:pPr>
            <w:r>
              <w:rPr>
                <w:rFonts w:ascii="Calibri" w:eastAsia="Calibri" w:hAnsi="Calibri" w:cs="Calibri"/>
                <w:sz w:val="20"/>
                <w:szCs w:val="20"/>
              </w:rPr>
              <w:t>Using your own worldview, which stakeholder owns the most rights to this medicine, and why?</w:t>
            </w:r>
          </w:p>
        </w:tc>
        <w:tc>
          <w:tcPr>
            <w:tcW w:w="1740" w:type="dxa"/>
            <w:shd w:val="clear" w:color="auto" w:fill="FFFFFF"/>
          </w:tcPr>
          <w:p w14:paraId="12573E29"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Examine worldviews influence on environmental value</w:t>
            </w:r>
          </w:p>
          <w:p w14:paraId="37F85634" w14:textId="77777777" w:rsidR="00734F35" w:rsidRDefault="00734F35">
            <w:pPr>
              <w:ind w:right="-102"/>
              <w:jc w:val="center"/>
              <w:rPr>
                <w:rFonts w:ascii="Calibri" w:eastAsia="Calibri" w:hAnsi="Calibri" w:cs="Calibri"/>
                <w:sz w:val="18"/>
                <w:szCs w:val="18"/>
              </w:rPr>
            </w:pPr>
          </w:p>
          <w:p w14:paraId="4D0FE248"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Apply worldview and values to examine places and environments </w:t>
            </w:r>
          </w:p>
          <w:p w14:paraId="7568B261" w14:textId="77777777" w:rsidR="00734F35" w:rsidRDefault="00734F35">
            <w:pPr>
              <w:ind w:right="-102"/>
              <w:jc w:val="center"/>
              <w:rPr>
                <w:rFonts w:ascii="Calibri" w:eastAsia="Calibri" w:hAnsi="Calibri" w:cs="Calibri"/>
                <w:sz w:val="18"/>
                <w:szCs w:val="18"/>
              </w:rPr>
            </w:pPr>
          </w:p>
          <w:p w14:paraId="4C90255B" w14:textId="77777777" w:rsidR="00734F35" w:rsidRDefault="00734F35">
            <w:pPr>
              <w:ind w:right="-102"/>
              <w:jc w:val="center"/>
              <w:rPr>
                <w:rFonts w:ascii="Calibri" w:eastAsia="Calibri" w:hAnsi="Calibri" w:cs="Calibri"/>
                <w:sz w:val="18"/>
                <w:szCs w:val="18"/>
              </w:rPr>
            </w:pPr>
          </w:p>
          <w:p w14:paraId="50F5E01C" w14:textId="77777777" w:rsidR="00734F35" w:rsidRDefault="00734F35">
            <w:pPr>
              <w:ind w:right="-102"/>
              <w:jc w:val="center"/>
              <w:rPr>
                <w:rFonts w:ascii="Calibri" w:eastAsia="Calibri" w:hAnsi="Calibri" w:cs="Calibri"/>
                <w:sz w:val="18"/>
                <w:szCs w:val="18"/>
              </w:rPr>
            </w:pPr>
          </w:p>
          <w:p w14:paraId="03A37A07" w14:textId="77777777" w:rsidR="00734F35" w:rsidRDefault="00734F35">
            <w:pPr>
              <w:ind w:right="-102"/>
              <w:jc w:val="center"/>
              <w:rPr>
                <w:rFonts w:ascii="Calibri" w:eastAsia="Calibri" w:hAnsi="Calibri" w:cs="Calibri"/>
                <w:sz w:val="18"/>
                <w:szCs w:val="18"/>
              </w:rPr>
            </w:pPr>
          </w:p>
          <w:p w14:paraId="318D0894"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Apply worldviews and values to determine connections to environments</w:t>
            </w:r>
          </w:p>
        </w:tc>
        <w:tc>
          <w:tcPr>
            <w:tcW w:w="960" w:type="dxa"/>
            <w:tcBorders>
              <w:top w:val="single" w:sz="4" w:space="0" w:color="FFFFFF"/>
              <w:bottom w:val="single" w:sz="4" w:space="0" w:color="FFFFFF"/>
            </w:tcBorders>
            <w:shd w:val="clear" w:color="auto" w:fill="FFFFFF"/>
          </w:tcPr>
          <w:p w14:paraId="0A8EEBC9" w14:textId="77777777" w:rsidR="00734F35" w:rsidRDefault="00734F35">
            <w:pPr>
              <w:ind w:right="-102"/>
              <w:jc w:val="center"/>
              <w:rPr>
                <w:rFonts w:ascii="Calibri" w:eastAsia="Calibri" w:hAnsi="Calibri" w:cs="Calibri"/>
                <w:b/>
                <w:sz w:val="16"/>
                <w:szCs w:val="16"/>
              </w:rPr>
            </w:pPr>
          </w:p>
        </w:tc>
      </w:tr>
      <w:tr w:rsidR="00734F35" w14:paraId="28F15057" w14:textId="77777777">
        <w:trPr>
          <w:trHeight w:val="135"/>
        </w:trPr>
        <w:tc>
          <w:tcPr>
            <w:tcW w:w="1635" w:type="dxa"/>
            <w:tcBorders>
              <w:bottom w:val="single" w:sz="4" w:space="0" w:color="000000"/>
            </w:tcBorders>
            <w:shd w:val="clear" w:color="auto" w:fill="FFFFFF"/>
          </w:tcPr>
          <w:p w14:paraId="7A920425" w14:textId="77777777" w:rsidR="00734F35" w:rsidRDefault="00000000">
            <w:pPr>
              <w:rPr>
                <w:rFonts w:ascii="Calibri" w:eastAsia="Calibri" w:hAnsi="Calibri" w:cs="Calibri"/>
                <w:sz w:val="16"/>
                <w:szCs w:val="16"/>
              </w:rPr>
            </w:pPr>
            <w:r>
              <w:rPr>
                <w:rFonts w:ascii="Calibri" w:eastAsia="Calibri" w:hAnsi="Calibri" w:cs="Calibri"/>
                <w:sz w:val="16"/>
                <w:szCs w:val="16"/>
              </w:rPr>
              <w:lastRenderedPageBreak/>
              <w:t>The universal value of Earth’s environments</w:t>
            </w:r>
          </w:p>
          <w:p w14:paraId="4EB60749" w14:textId="77777777" w:rsidR="00734F35" w:rsidRDefault="00734F35">
            <w:pPr>
              <w:rPr>
                <w:rFonts w:ascii="Calibri" w:eastAsia="Calibri" w:hAnsi="Calibri" w:cs="Calibri"/>
                <w:sz w:val="16"/>
                <w:szCs w:val="16"/>
              </w:rPr>
            </w:pPr>
          </w:p>
          <w:p w14:paraId="3842617F" w14:textId="77777777" w:rsidR="00734F35" w:rsidRDefault="00000000">
            <w:pPr>
              <w:numPr>
                <w:ilvl w:val="0"/>
                <w:numId w:val="23"/>
              </w:numPr>
              <w:ind w:left="359"/>
              <w:rPr>
                <w:rFonts w:ascii="Calibri" w:eastAsia="Calibri" w:hAnsi="Calibri" w:cs="Calibri"/>
                <w:sz w:val="16"/>
                <w:szCs w:val="16"/>
              </w:rPr>
            </w:pPr>
            <w:r>
              <w:rPr>
                <w:rFonts w:ascii="Calibri" w:eastAsia="Calibri" w:hAnsi="Calibri" w:cs="Calibri"/>
                <w:sz w:val="16"/>
                <w:szCs w:val="16"/>
              </w:rPr>
              <w:t>Intrinsic value</w:t>
            </w:r>
          </w:p>
          <w:p w14:paraId="65A32724" w14:textId="77777777" w:rsidR="00734F35" w:rsidRDefault="00000000">
            <w:pPr>
              <w:numPr>
                <w:ilvl w:val="0"/>
                <w:numId w:val="23"/>
              </w:numPr>
              <w:ind w:left="359"/>
              <w:rPr>
                <w:rFonts w:ascii="Calibri" w:eastAsia="Calibri" w:hAnsi="Calibri" w:cs="Calibri"/>
                <w:sz w:val="16"/>
                <w:szCs w:val="16"/>
              </w:rPr>
            </w:pPr>
            <w:r>
              <w:rPr>
                <w:rFonts w:ascii="Calibri" w:eastAsia="Calibri" w:hAnsi="Calibri" w:cs="Calibri"/>
                <w:sz w:val="16"/>
                <w:szCs w:val="16"/>
              </w:rPr>
              <w:t>Global Commons</w:t>
            </w:r>
          </w:p>
        </w:tc>
        <w:tc>
          <w:tcPr>
            <w:tcW w:w="1560" w:type="dxa"/>
            <w:tcBorders>
              <w:bottom w:val="single" w:sz="4" w:space="0" w:color="000000"/>
            </w:tcBorders>
            <w:shd w:val="clear" w:color="auto" w:fill="FFFFFF"/>
          </w:tcPr>
          <w:p w14:paraId="3F218065" w14:textId="77777777" w:rsidR="00734F35" w:rsidRDefault="00000000">
            <w:pPr>
              <w:widowControl w:val="0"/>
              <w:rPr>
                <w:rFonts w:ascii="Calibri" w:eastAsia="Calibri" w:hAnsi="Calibri" w:cs="Calibri"/>
                <w:b/>
                <w:sz w:val="16"/>
                <w:szCs w:val="16"/>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p w14:paraId="03478740" w14:textId="77777777" w:rsidR="00734F35" w:rsidRDefault="00734F35">
            <w:pPr>
              <w:widowControl w:val="0"/>
              <w:rPr>
                <w:rFonts w:ascii="Calibri" w:eastAsia="Calibri" w:hAnsi="Calibri" w:cs="Calibri"/>
                <w:b/>
                <w:sz w:val="16"/>
                <w:szCs w:val="16"/>
              </w:rPr>
            </w:pPr>
          </w:p>
          <w:p w14:paraId="6A1C4C95" w14:textId="77777777" w:rsidR="00734F35" w:rsidRDefault="00734F35">
            <w:pPr>
              <w:widowControl w:val="0"/>
              <w:rPr>
                <w:rFonts w:ascii="Calibri" w:eastAsia="Calibri" w:hAnsi="Calibri" w:cs="Calibri"/>
                <w:b/>
                <w:sz w:val="16"/>
                <w:szCs w:val="16"/>
              </w:rPr>
            </w:pPr>
          </w:p>
          <w:p w14:paraId="5AB2E205" w14:textId="77777777" w:rsidR="00734F35" w:rsidRDefault="00734F35">
            <w:pPr>
              <w:widowControl w:val="0"/>
              <w:rPr>
                <w:rFonts w:ascii="Calibri" w:eastAsia="Calibri" w:hAnsi="Calibri" w:cs="Calibri"/>
                <w:b/>
                <w:sz w:val="16"/>
                <w:szCs w:val="16"/>
              </w:rPr>
            </w:pPr>
          </w:p>
          <w:p w14:paraId="1B95CE42" w14:textId="77777777" w:rsidR="00734F35" w:rsidRDefault="00000000">
            <w:pPr>
              <w:widowControl w:val="0"/>
              <w:rPr>
                <w:rFonts w:ascii="Calibri" w:eastAsia="Calibri" w:hAnsi="Calibri" w:cs="Calibri"/>
                <w:b/>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c>
          <w:tcPr>
            <w:tcW w:w="9885" w:type="dxa"/>
            <w:gridSpan w:val="3"/>
            <w:tcBorders>
              <w:bottom w:val="single" w:sz="4" w:space="0" w:color="000000"/>
            </w:tcBorders>
            <w:shd w:val="clear" w:color="auto" w:fill="FFFFFF"/>
          </w:tcPr>
          <w:p w14:paraId="5D1677CA"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the </w:t>
            </w:r>
            <w:r>
              <w:rPr>
                <w:rFonts w:ascii="Calibri" w:eastAsia="Calibri" w:hAnsi="Calibri" w:cs="Calibri"/>
                <w:i/>
                <w:sz w:val="20"/>
                <w:szCs w:val="20"/>
                <w:shd w:val="clear" w:color="auto" w:fill="FFF2CC"/>
              </w:rPr>
              <w:t>‘Powerful Geography VISUALISE THIS 11: Global Commons</w:t>
            </w:r>
            <w:r>
              <w:rPr>
                <w:rFonts w:ascii="Calibri" w:eastAsia="Calibri" w:hAnsi="Calibri" w:cs="Calibri"/>
                <w:sz w:val="20"/>
                <w:szCs w:val="20"/>
                <w:shd w:val="clear" w:color="auto" w:fill="FFF2CC"/>
              </w:rPr>
              <w:t xml:space="preserve">’ </w:t>
            </w:r>
            <w:r>
              <w:rPr>
                <w:rFonts w:ascii="Calibri" w:eastAsia="Calibri" w:hAnsi="Calibri" w:cs="Calibri"/>
                <w:sz w:val="20"/>
                <w:szCs w:val="20"/>
              </w:rPr>
              <w:t>and complete the activities. Students then:</w:t>
            </w:r>
          </w:p>
          <w:tbl>
            <w:tblPr>
              <w:tblStyle w:val="a3"/>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4320"/>
              <w:gridCol w:w="2775"/>
            </w:tblGrid>
            <w:tr w:rsidR="00734F35" w14:paraId="00E16F54" w14:textId="77777777">
              <w:tc>
                <w:tcPr>
                  <w:tcW w:w="2580" w:type="dxa"/>
                  <w:shd w:val="clear" w:color="auto" w:fill="auto"/>
                  <w:tcMar>
                    <w:top w:w="100" w:type="dxa"/>
                    <w:left w:w="100" w:type="dxa"/>
                    <w:bottom w:w="100" w:type="dxa"/>
                    <w:right w:w="100" w:type="dxa"/>
                  </w:tcMar>
                </w:tcPr>
                <w:p w14:paraId="41FE7AF7"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Describe two different types of global commons and the goods and services they provide.</w:t>
                  </w:r>
                </w:p>
              </w:tc>
              <w:tc>
                <w:tcPr>
                  <w:tcW w:w="4320" w:type="dxa"/>
                  <w:shd w:val="clear" w:color="auto" w:fill="auto"/>
                  <w:tcMar>
                    <w:top w:w="100" w:type="dxa"/>
                    <w:left w:w="100" w:type="dxa"/>
                    <w:bottom w:w="100" w:type="dxa"/>
                    <w:right w:w="100" w:type="dxa"/>
                  </w:tcMar>
                </w:tcPr>
                <w:p w14:paraId="5AC035D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brainstorm the different goods and services provided by the global commons and then categorise these into environmental, social, economic. Students then identify how ONE worldview perceives the role of global commons.</w:t>
                  </w:r>
                </w:p>
              </w:tc>
              <w:tc>
                <w:tcPr>
                  <w:tcW w:w="2775" w:type="dxa"/>
                  <w:shd w:val="clear" w:color="auto" w:fill="auto"/>
                  <w:tcMar>
                    <w:top w:w="100" w:type="dxa"/>
                    <w:left w:w="100" w:type="dxa"/>
                    <w:bottom w:w="100" w:type="dxa"/>
                    <w:right w:w="100" w:type="dxa"/>
                  </w:tcMar>
                </w:tcPr>
                <w:p w14:paraId="1ADF3ADA"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construct a paragraph from the stance of one worldview justifying the </w:t>
                  </w:r>
                  <w:hyperlink r:id="rId12">
                    <w:r>
                      <w:rPr>
                        <w:rFonts w:ascii="Calibri" w:eastAsia="Calibri" w:hAnsi="Calibri" w:cs="Calibri"/>
                        <w:color w:val="1155CC"/>
                        <w:sz w:val="20"/>
                        <w:szCs w:val="20"/>
                        <w:u w:val="single"/>
                      </w:rPr>
                      <w:t>governance</w:t>
                    </w:r>
                  </w:hyperlink>
                  <w:r>
                    <w:rPr>
                      <w:rFonts w:ascii="Calibri" w:eastAsia="Calibri" w:hAnsi="Calibri" w:cs="Calibri"/>
                      <w:sz w:val="20"/>
                      <w:szCs w:val="20"/>
                    </w:rPr>
                    <w:t xml:space="preserve"> of the Global Commons. </w:t>
                  </w:r>
                </w:p>
              </w:tc>
            </w:tr>
          </w:tbl>
          <w:p w14:paraId="63788A7B" w14:textId="77777777" w:rsidR="00734F35" w:rsidRDefault="00734F35">
            <w:pPr>
              <w:ind w:right="-102"/>
              <w:rPr>
                <w:rFonts w:ascii="Calibri" w:eastAsia="Calibri" w:hAnsi="Calibri" w:cs="Calibri"/>
                <w:sz w:val="20"/>
                <w:szCs w:val="20"/>
              </w:rPr>
            </w:pPr>
          </w:p>
          <w:p w14:paraId="22658DE4" w14:textId="77777777" w:rsidR="00734F35" w:rsidRDefault="00000000">
            <w:pPr>
              <w:ind w:right="-102"/>
              <w:rPr>
                <w:rFonts w:ascii="Calibri" w:eastAsia="Calibri" w:hAnsi="Calibri" w:cs="Calibri"/>
                <w:b/>
                <w:sz w:val="20"/>
                <w:szCs w:val="20"/>
              </w:rPr>
            </w:pPr>
            <w:r>
              <w:rPr>
                <w:rFonts w:ascii="Calibri" w:eastAsia="Calibri" w:hAnsi="Calibri" w:cs="Calibri"/>
                <w:i/>
                <w:sz w:val="20"/>
                <w:szCs w:val="20"/>
              </w:rPr>
              <w:t>Optional</w:t>
            </w:r>
            <w:r>
              <w:rPr>
                <w:rFonts w:ascii="Calibri" w:eastAsia="Calibri" w:hAnsi="Calibri" w:cs="Calibri"/>
                <w:sz w:val="20"/>
                <w:szCs w:val="20"/>
              </w:rPr>
              <w:t xml:space="preserve">: Teacher explains what the </w:t>
            </w:r>
            <w:hyperlink r:id="rId13">
              <w:r>
                <w:rPr>
                  <w:rFonts w:ascii="Calibri" w:eastAsia="Calibri" w:hAnsi="Calibri" w:cs="Calibri"/>
                  <w:color w:val="1155CC"/>
                  <w:sz w:val="20"/>
                  <w:szCs w:val="20"/>
                  <w:u w:val="single"/>
                </w:rPr>
                <w:t>UNESCO World Heritage list</w:t>
              </w:r>
            </w:hyperlink>
            <w:r>
              <w:rPr>
                <w:rFonts w:ascii="Calibri" w:eastAsia="Calibri" w:hAnsi="Calibri" w:cs="Calibri"/>
                <w:sz w:val="20"/>
                <w:szCs w:val="20"/>
              </w:rPr>
              <w:t xml:space="preserve"> is and models how the criteria </w:t>
            </w:r>
            <w:proofErr w:type="gramStart"/>
            <w:r>
              <w:rPr>
                <w:rFonts w:ascii="Calibri" w:eastAsia="Calibri" w:hAnsi="Calibri" w:cs="Calibri"/>
                <w:sz w:val="20"/>
                <w:szCs w:val="20"/>
              </w:rPr>
              <w:t>is</w:t>
            </w:r>
            <w:proofErr w:type="gramEnd"/>
            <w:r>
              <w:rPr>
                <w:rFonts w:ascii="Calibri" w:eastAsia="Calibri" w:hAnsi="Calibri" w:cs="Calibri"/>
                <w:sz w:val="20"/>
                <w:szCs w:val="20"/>
              </w:rPr>
              <w:t xml:space="preserve"> used to justify the labelling of two sites. Students then complete one of the levelled activities: </w:t>
            </w:r>
          </w:p>
          <w:tbl>
            <w:tblPr>
              <w:tblStyle w:val="a4"/>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3225"/>
              <w:gridCol w:w="3300"/>
            </w:tblGrid>
            <w:tr w:rsidR="00734F35" w14:paraId="57E53549" w14:textId="77777777">
              <w:trPr>
                <w:trHeight w:val="400"/>
              </w:trPr>
              <w:tc>
                <w:tcPr>
                  <w:tcW w:w="2865" w:type="dxa"/>
                </w:tcPr>
                <w:p w14:paraId="2D0136C6" w14:textId="77777777" w:rsidR="00734F35" w:rsidRDefault="00000000">
                  <w:pPr>
                    <w:ind w:right="-102"/>
                    <w:rPr>
                      <w:rFonts w:ascii="Calibri" w:eastAsia="Calibri" w:hAnsi="Calibri" w:cs="Calibri"/>
                      <w:sz w:val="18"/>
                      <w:szCs w:val="18"/>
                    </w:rPr>
                  </w:pPr>
                  <w:r>
                    <w:rPr>
                      <w:rFonts w:ascii="Calibri" w:eastAsia="Calibri" w:hAnsi="Calibri" w:cs="Calibri"/>
                      <w:sz w:val="18"/>
                      <w:szCs w:val="18"/>
                    </w:rPr>
                    <w:t xml:space="preserve">Students annotate a photograph of one of the modelled examples to explain why it is a UNESCO site. </w:t>
                  </w:r>
                </w:p>
              </w:tc>
              <w:tc>
                <w:tcPr>
                  <w:tcW w:w="3225" w:type="dxa"/>
                </w:tcPr>
                <w:p w14:paraId="229F26B1" w14:textId="77777777" w:rsidR="00734F35" w:rsidRDefault="00000000">
                  <w:pPr>
                    <w:ind w:right="-102"/>
                    <w:rPr>
                      <w:rFonts w:ascii="Calibri" w:eastAsia="Calibri" w:hAnsi="Calibri" w:cs="Calibri"/>
                      <w:sz w:val="18"/>
                      <w:szCs w:val="18"/>
                    </w:rPr>
                  </w:pPr>
                  <w:r>
                    <w:rPr>
                      <w:rFonts w:ascii="Calibri" w:eastAsia="Calibri" w:hAnsi="Calibri" w:cs="Calibri"/>
                      <w:sz w:val="18"/>
                      <w:szCs w:val="18"/>
                    </w:rPr>
                    <w:t>Select one of the sites on the website and create a presentation explaining why it is a world heritage site and people’s connections to it</w:t>
                  </w:r>
                </w:p>
              </w:tc>
              <w:tc>
                <w:tcPr>
                  <w:tcW w:w="3300" w:type="dxa"/>
                </w:tcPr>
                <w:p w14:paraId="4E9C2932" w14:textId="77777777" w:rsidR="00734F35" w:rsidRDefault="00000000">
                  <w:pPr>
                    <w:rPr>
                      <w:rFonts w:ascii="Calibri" w:eastAsia="Calibri" w:hAnsi="Calibri" w:cs="Calibri"/>
                      <w:sz w:val="18"/>
                      <w:szCs w:val="18"/>
                    </w:rPr>
                  </w:pPr>
                  <w:r>
                    <w:rPr>
                      <w:rFonts w:ascii="Calibri" w:eastAsia="Calibri" w:hAnsi="Calibri" w:cs="Calibri"/>
                      <w:sz w:val="18"/>
                      <w:szCs w:val="18"/>
                    </w:rPr>
                    <w:t>Select a place in the world that is not on the UNESCO Heritage list. Using evidence and photographs, justify why it should be using at least two of the criteria.</w:t>
                  </w:r>
                </w:p>
              </w:tc>
            </w:tr>
          </w:tbl>
          <w:p w14:paraId="0F3A0E5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 </w:t>
            </w:r>
          </w:p>
          <w:p w14:paraId="414594E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then identify evidence to ‘change my mind’ on the following statement: </w:t>
            </w:r>
            <w:r>
              <w:rPr>
                <w:rFonts w:ascii="Calibri" w:eastAsia="Calibri" w:hAnsi="Calibri" w:cs="Calibri"/>
                <w:i/>
                <w:sz w:val="20"/>
                <w:szCs w:val="20"/>
              </w:rPr>
              <w:t>Environments that do not provide services for humans, do not hold any value</w:t>
            </w:r>
            <w:r>
              <w:rPr>
                <w:rFonts w:ascii="Calibri" w:eastAsia="Calibri" w:hAnsi="Calibri" w:cs="Calibri"/>
                <w:sz w:val="20"/>
                <w:szCs w:val="20"/>
              </w:rPr>
              <w:t xml:space="preserve">. </w:t>
            </w:r>
          </w:p>
        </w:tc>
        <w:tc>
          <w:tcPr>
            <w:tcW w:w="1740" w:type="dxa"/>
            <w:shd w:val="clear" w:color="auto" w:fill="FFFFFF"/>
          </w:tcPr>
          <w:p w14:paraId="256EEFBD"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Examine the value of the Global commons</w:t>
            </w:r>
          </w:p>
          <w:p w14:paraId="2BEFDC82" w14:textId="77777777" w:rsidR="00734F35" w:rsidRDefault="00734F35">
            <w:pPr>
              <w:ind w:right="-102"/>
              <w:jc w:val="center"/>
              <w:rPr>
                <w:rFonts w:ascii="Calibri" w:eastAsia="Calibri" w:hAnsi="Calibri" w:cs="Calibri"/>
                <w:sz w:val="18"/>
                <w:szCs w:val="18"/>
              </w:rPr>
            </w:pPr>
          </w:p>
          <w:p w14:paraId="2BEB3F92" w14:textId="77777777" w:rsidR="00734F35" w:rsidRDefault="00734F35">
            <w:pPr>
              <w:ind w:right="-102"/>
              <w:jc w:val="center"/>
              <w:rPr>
                <w:rFonts w:ascii="Calibri" w:eastAsia="Calibri" w:hAnsi="Calibri" w:cs="Calibri"/>
                <w:sz w:val="18"/>
                <w:szCs w:val="18"/>
              </w:rPr>
            </w:pPr>
          </w:p>
          <w:p w14:paraId="7AF27D6E" w14:textId="77777777" w:rsidR="00734F35" w:rsidRDefault="00734F35">
            <w:pPr>
              <w:ind w:right="-102"/>
              <w:jc w:val="center"/>
              <w:rPr>
                <w:rFonts w:ascii="Calibri" w:eastAsia="Calibri" w:hAnsi="Calibri" w:cs="Calibri"/>
                <w:sz w:val="18"/>
                <w:szCs w:val="18"/>
              </w:rPr>
            </w:pPr>
          </w:p>
          <w:p w14:paraId="43C2EA69" w14:textId="77777777" w:rsidR="00734F35" w:rsidRDefault="00734F35">
            <w:pPr>
              <w:ind w:right="-102"/>
              <w:jc w:val="center"/>
              <w:rPr>
                <w:rFonts w:ascii="Calibri" w:eastAsia="Calibri" w:hAnsi="Calibri" w:cs="Calibri"/>
                <w:sz w:val="18"/>
                <w:szCs w:val="18"/>
              </w:rPr>
            </w:pPr>
          </w:p>
          <w:p w14:paraId="27A784F4" w14:textId="77777777" w:rsidR="00734F35" w:rsidRDefault="00734F35">
            <w:pPr>
              <w:ind w:right="-102"/>
              <w:jc w:val="center"/>
              <w:rPr>
                <w:rFonts w:ascii="Calibri" w:eastAsia="Calibri" w:hAnsi="Calibri" w:cs="Calibri"/>
                <w:sz w:val="18"/>
                <w:szCs w:val="18"/>
              </w:rPr>
            </w:pPr>
          </w:p>
          <w:p w14:paraId="60A45111" w14:textId="77777777" w:rsidR="00734F35" w:rsidRDefault="00734F35">
            <w:pPr>
              <w:ind w:right="-102"/>
              <w:jc w:val="center"/>
              <w:rPr>
                <w:rFonts w:ascii="Calibri" w:eastAsia="Calibri" w:hAnsi="Calibri" w:cs="Calibri"/>
                <w:sz w:val="18"/>
                <w:szCs w:val="18"/>
              </w:rPr>
            </w:pPr>
          </w:p>
          <w:p w14:paraId="1AC6DD82" w14:textId="77777777" w:rsidR="00734F35" w:rsidRDefault="00734F35">
            <w:pPr>
              <w:ind w:right="-102"/>
              <w:jc w:val="center"/>
              <w:rPr>
                <w:rFonts w:ascii="Calibri" w:eastAsia="Calibri" w:hAnsi="Calibri" w:cs="Calibri"/>
                <w:sz w:val="18"/>
                <w:szCs w:val="18"/>
              </w:rPr>
            </w:pPr>
          </w:p>
          <w:p w14:paraId="5A2C8005" w14:textId="77777777" w:rsidR="00734F35" w:rsidRDefault="00734F35">
            <w:pPr>
              <w:ind w:right="-102"/>
              <w:jc w:val="center"/>
              <w:rPr>
                <w:rFonts w:ascii="Calibri" w:eastAsia="Calibri" w:hAnsi="Calibri" w:cs="Calibri"/>
                <w:sz w:val="18"/>
                <w:szCs w:val="18"/>
              </w:rPr>
            </w:pPr>
          </w:p>
          <w:p w14:paraId="783817B4" w14:textId="77777777" w:rsidR="00734F35" w:rsidRDefault="00734F35">
            <w:pPr>
              <w:ind w:right="-102"/>
              <w:jc w:val="center"/>
              <w:rPr>
                <w:rFonts w:ascii="Calibri" w:eastAsia="Calibri" w:hAnsi="Calibri" w:cs="Calibri"/>
                <w:sz w:val="18"/>
                <w:szCs w:val="18"/>
              </w:rPr>
            </w:pPr>
          </w:p>
          <w:p w14:paraId="1AF2571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Examine the criteria of UNESCO World Heritage </w:t>
            </w:r>
          </w:p>
          <w:p w14:paraId="5E02F89F" w14:textId="77777777" w:rsidR="00734F35" w:rsidRDefault="00734F35">
            <w:pPr>
              <w:ind w:right="-102"/>
              <w:jc w:val="center"/>
              <w:rPr>
                <w:rFonts w:ascii="Calibri" w:eastAsia="Calibri" w:hAnsi="Calibri" w:cs="Calibri"/>
                <w:sz w:val="18"/>
                <w:szCs w:val="18"/>
              </w:rPr>
            </w:pPr>
          </w:p>
          <w:p w14:paraId="3308D69C" w14:textId="77777777" w:rsidR="00734F35" w:rsidRDefault="00734F35">
            <w:pPr>
              <w:ind w:right="-102"/>
              <w:jc w:val="center"/>
              <w:rPr>
                <w:rFonts w:ascii="Calibri" w:eastAsia="Calibri" w:hAnsi="Calibri" w:cs="Calibri"/>
                <w:sz w:val="18"/>
                <w:szCs w:val="18"/>
              </w:rPr>
            </w:pPr>
          </w:p>
          <w:p w14:paraId="751DF942" w14:textId="77777777" w:rsidR="00734F35" w:rsidRDefault="00734F35">
            <w:pPr>
              <w:ind w:right="-102"/>
              <w:jc w:val="center"/>
              <w:rPr>
                <w:rFonts w:ascii="Calibri" w:eastAsia="Calibri" w:hAnsi="Calibri" w:cs="Calibri"/>
                <w:sz w:val="18"/>
                <w:szCs w:val="18"/>
              </w:rPr>
            </w:pPr>
          </w:p>
          <w:p w14:paraId="19F049F9" w14:textId="77777777" w:rsidR="00734F35" w:rsidRDefault="00734F35">
            <w:pPr>
              <w:ind w:right="-102"/>
              <w:jc w:val="center"/>
              <w:rPr>
                <w:rFonts w:ascii="Calibri" w:eastAsia="Calibri" w:hAnsi="Calibri" w:cs="Calibri"/>
                <w:sz w:val="18"/>
                <w:szCs w:val="18"/>
              </w:rPr>
            </w:pPr>
          </w:p>
          <w:p w14:paraId="325285A3"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Utilise evidence to justify human valuing of environments </w:t>
            </w:r>
          </w:p>
        </w:tc>
        <w:tc>
          <w:tcPr>
            <w:tcW w:w="960" w:type="dxa"/>
            <w:tcBorders>
              <w:top w:val="single" w:sz="4" w:space="0" w:color="FFFFFF"/>
              <w:bottom w:val="nil"/>
            </w:tcBorders>
            <w:shd w:val="clear" w:color="auto" w:fill="FFFFFF"/>
          </w:tcPr>
          <w:p w14:paraId="22DD9030" w14:textId="77777777" w:rsidR="00734F35" w:rsidRDefault="00734F35">
            <w:pPr>
              <w:ind w:right="-102"/>
              <w:jc w:val="center"/>
              <w:rPr>
                <w:rFonts w:ascii="Calibri" w:eastAsia="Calibri" w:hAnsi="Calibri" w:cs="Calibri"/>
                <w:b/>
                <w:sz w:val="16"/>
                <w:szCs w:val="16"/>
              </w:rPr>
            </w:pPr>
          </w:p>
        </w:tc>
      </w:tr>
      <w:tr w:rsidR="00734F35" w14:paraId="428D0598" w14:textId="77777777">
        <w:trPr>
          <w:trHeight w:val="994"/>
        </w:trPr>
        <w:tc>
          <w:tcPr>
            <w:tcW w:w="3195" w:type="dxa"/>
            <w:gridSpan w:val="2"/>
            <w:tcBorders>
              <w:bottom w:val="single" w:sz="4" w:space="0" w:color="000000"/>
            </w:tcBorders>
            <w:shd w:val="clear" w:color="auto" w:fill="AFC6D6"/>
          </w:tcPr>
          <w:p w14:paraId="4CA3D759" w14:textId="77777777" w:rsidR="00734F35" w:rsidRDefault="00000000">
            <w:pPr>
              <w:jc w:val="center"/>
              <w:rPr>
                <w:rFonts w:ascii="Calibri" w:eastAsia="Calibri" w:hAnsi="Calibri" w:cs="Calibri"/>
                <w:b/>
                <w:sz w:val="21"/>
                <w:szCs w:val="21"/>
              </w:rPr>
            </w:pPr>
            <w:r>
              <w:rPr>
                <w:rFonts w:ascii="Calibri" w:eastAsia="Calibri" w:hAnsi="Calibri" w:cs="Calibri"/>
                <w:b/>
                <w:sz w:val="21"/>
                <w:szCs w:val="21"/>
              </w:rPr>
              <w:t>Weeks 2-5</w:t>
            </w:r>
          </w:p>
          <w:p w14:paraId="44893E95" w14:textId="77777777" w:rsidR="00734F35" w:rsidRDefault="00000000">
            <w:pPr>
              <w:widowControl w:val="0"/>
              <w:ind w:left="90"/>
              <w:jc w:val="center"/>
              <w:rPr>
                <w:rFonts w:ascii="Calibri" w:eastAsia="Calibri" w:hAnsi="Calibri" w:cs="Calibri"/>
                <w:i/>
                <w:sz w:val="21"/>
                <w:szCs w:val="21"/>
              </w:rPr>
            </w:pPr>
            <w:r>
              <w:rPr>
                <w:rFonts w:ascii="Calibri" w:eastAsia="Calibri" w:hAnsi="Calibri" w:cs="Calibri"/>
                <w:i/>
                <w:sz w:val="21"/>
                <w:szCs w:val="21"/>
              </w:rPr>
              <w:t>Processes, cycles and circulations connecting natural systems</w:t>
            </w:r>
          </w:p>
        </w:tc>
        <w:tc>
          <w:tcPr>
            <w:tcW w:w="3600" w:type="dxa"/>
            <w:shd w:val="clear" w:color="auto" w:fill="AFC6D6"/>
            <w:vAlign w:val="center"/>
          </w:tcPr>
          <w:p w14:paraId="6032BE62"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What are the processes, cycles and circulations in Earth systems?</w:t>
            </w:r>
          </w:p>
        </w:tc>
        <w:tc>
          <w:tcPr>
            <w:tcW w:w="2760" w:type="dxa"/>
            <w:shd w:val="clear" w:color="auto" w:fill="AFC6D6"/>
            <w:vAlign w:val="center"/>
          </w:tcPr>
          <w:p w14:paraId="15BE90CB"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interconnected are the processes, cycles and circulations for Earth systems?</w:t>
            </w:r>
          </w:p>
        </w:tc>
        <w:tc>
          <w:tcPr>
            <w:tcW w:w="3525" w:type="dxa"/>
            <w:shd w:val="clear" w:color="auto" w:fill="AFC6D6"/>
            <w:vAlign w:val="center"/>
          </w:tcPr>
          <w:p w14:paraId="4AC57165"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will human impacts to processes, cycles and circulations impact the future of the Earth’s systems?</w:t>
            </w:r>
          </w:p>
        </w:tc>
        <w:tc>
          <w:tcPr>
            <w:tcW w:w="1740" w:type="dxa"/>
            <w:shd w:val="clear" w:color="auto" w:fill="AFC6D6"/>
          </w:tcPr>
          <w:p w14:paraId="139C0BA2" w14:textId="77777777" w:rsidR="00734F35" w:rsidRDefault="00734F35">
            <w:pPr>
              <w:ind w:right="-102"/>
              <w:jc w:val="center"/>
              <w:rPr>
                <w:rFonts w:ascii="Calibri" w:eastAsia="Calibri" w:hAnsi="Calibri" w:cs="Calibri"/>
                <w:b/>
                <w:sz w:val="16"/>
                <w:szCs w:val="16"/>
              </w:rPr>
            </w:pPr>
          </w:p>
        </w:tc>
        <w:tc>
          <w:tcPr>
            <w:tcW w:w="960" w:type="dxa"/>
            <w:tcBorders>
              <w:top w:val="nil"/>
              <w:bottom w:val="nil"/>
            </w:tcBorders>
            <w:shd w:val="clear" w:color="auto" w:fill="AFC6D6"/>
          </w:tcPr>
          <w:p w14:paraId="6476F474" w14:textId="77777777" w:rsidR="00734F35" w:rsidRDefault="00734F35">
            <w:pPr>
              <w:ind w:right="-102"/>
              <w:jc w:val="center"/>
              <w:rPr>
                <w:rFonts w:ascii="Calibri" w:eastAsia="Calibri" w:hAnsi="Calibri" w:cs="Calibri"/>
                <w:b/>
                <w:sz w:val="16"/>
                <w:szCs w:val="16"/>
              </w:rPr>
            </w:pPr>
          </w:p>
        </w:tc>
      </w:tr>
      <w:tr w:rsidR="00734F35" w14:paraId="3CDB1322" w14:textId="77777777">
        <w:trPr>
          <w:trHeight w:val="135"/>
        </w:trPr>
        <w:tc>
          <w:tcPr>
            <w:tcW w:w="1635" w:type="dxa"/>
            <w:tcBorders>
              <w:bottom w:val="single" w:sz="4" w:space="0" w:color="000000"/>
            </w:tcBorders>
            <w:shd w:val="clear" w:color="auto" w:fill="FFFFFF"/>
          </w:tcPr>
          <w:p w14:paraId="371C70EF" w14:textId="77777777" w:rsidR="00734F35" w:rsidRDefault="00000000">
            <w:pPr>
              <w:rPr>
                <w:rFonts w:ascii="Calibri" w:eastAsia="Calibri" w:hAnsi="Calibri" w:cs="Calibri"/>
                <w:sz w:val="16"/>
                <w:szCs w:val="16"/>
              </w:rPr>
            </w:pPr>
            <w:r>
              <w:rPr>
                <w:rFonts w:ascii="Calibri" w:eastAsia="Calibri" w:hAnsi="Calibri" w:cs="Calibri"/>
                <w:sz w:val="16"/>
                <w:szCs w:val="16"/>
              </w:rPr>
              <w:t>Characteristics of Earth’s natural systems and factors affecting their functioning</w:t>
            </w:r>
          </w:p>
          <w:p w14:paraId="59255D0F" w14:textId="77777777" w:rsidR="00734F35" w:rsidRDefault="00734F35">
            <w:pPr>
              <w:rPr>
                <w:rFonts w:ascii="Calibri" w:eastAsia="Calibri" w:hAnsi="Calibri" w:cs="Calibri"/>
                <w:sz w:val="16"/>
                <w:szCs w:val="16"/>
              </w:rPr>
            </w:pPr>
          </w:p>
          <w:p w14:paraId="096FF94B" w14:textId="77777777" w:rsidR="00734F35" w:rsidRDefault="00000000">
            <w:pPr>
              <w:numPr>
                <w:ilvl w:val="0"/>
                <w:numId w:val="28"/>
              </w:numPr>
              <w:ind w:left="450"/>
              <w:rPr>
                <w:rFonts w:ascii="Calibri" w:eastAsia="Calibri" w:hAnsi="Calibri" w:cs="Calibri"/>
                <w:sz w:val="16"/>
                <w:szCs w:val="16"/>
              </w:rPr>
            </w:pPr>
            <w:r>
              <w:rPr>
                <w:rFonts w:ascii="Calibri" w:eastAsia="Calibri" w:hAnsi="Calibri" w:cs="Calibri"/>
                <w:sz w:val="16"/>
                <w:szCs w:val="16"/>
              </w:rPr>
              <w:t>Latitude.</w:t>
            </w:r>
          </w:p>
          <w:p w14:paraId="27BB7ADA" w14:textId="77777777" w:rsidR="00734F35" w:rsidRDefault="00000000">
            <w:pPr>
              <w:numPr>
                <w:ilvl w:val="0"/>
                <w:numId w:val="28"/>
              </w:numPr>
              <w:ind w:left="450"/>
              <w:rPr>
                <w:rFonts w:ascii="Calibri" w:eastAsia="Calibri" w:hAnsi="Calibri" w:cs="Calibri"/>
                <w:sz w:val="16"/>
                <w:szCs w:val="16"/>
              </w:rPr>
            </w:pPr>
            <w:r>
              <w:rPr>
                <w:rFonts w:ascii="Calibri" w:eastAsia="Calibri" w:hAnsi="Calibri" w:cs="Calibri"/>
                <w:sz w:val="16"/>
                <w:szCs w:val="16"/>
              </w:rPr>
              <w:t>Seasonality</w:t>
            </w:r>
          </w:p>
          <w:p w14:paraId="5E64D768" w14:textId="77777777" w:rsidR="00734F35" w:rsidRDefault="00000000">
            <w:pPr>
              <w:numPr>
                <w:ilvl w:val="0"/>
                <w:numId w:val="28"/>
              </w:numPr>
              <w:ind w:left="450"/>
              <w:rPr>
                <w:rFonts w:ascii="Calibri" w:eastAsia="Calibri" w:hAnsi="Calibri" w:cs="Calibri"/>
                <w:sz w:val="16"/>
                <w:szCs w:val="16"/>
              </w:rPr>
            </w:pPr>
            <w:r>
              <w:rPr>
                <w:rFonts w:ascii="Calibri" w:eastAsia="Calibri" w:hAnsi="Calibri" w:cs="Calibri"/>
                <w:sz w:val="16"/>
                <w:szCs w:val="16"/>
              </w:rPr>
              <w:t>Altitude</w:t>
            </w:r>
          </w:p>
          <w:p w14:paraId="5DA8A54B" w14:textId="77777777" w:rsidR="00734F35" w:rsidRDefault="00000000">
            <w:pPr>
              <w:numPr>
                <w:ilvl w:val="0"/>
                <w:numId w:val="28"/>
              </w:numPr>
              <w:ind w:left="450"/>
              <w:rPr>
                <w:rFonts w:ascii="Calibri" w:eastAsia="Calibri" w:hAnsi="Calibri" w:cs="Calibri"/>
                <w:sz w:val="16"/>
                <w:szCs w:val="16"/>
              </w:rPr>
            </w:pPr>
            <w:r>
              <w:rPr>
                <w:rFonts w:ascii="Calibri" w:eastAsia="Calibri" w:hAnsi="Calibri" w:cs="Calibri"/>
                <w:sz w:val="16"/>
                <w:szCs w:val="16"/>
              </w:rPr>
              <w:t xml:space="preserve">Continentality. </w:t>
            </w:r>
          </w:p>
          <w:p w14:paraId="29DA1965" w14:textId="77777777" w:rsidR="00734F35" w:rsidRDefault="00000000">
            <w:pPr>
              <w:numPr>
                <w:ilvl w:val="0"/>
                <w:numId w:val="28"/>
              </w:numPr>
              <w:ind w:left="450"/>
              <w:rPr>
                <w:rFonts w:ascii="Calibri" w:eastAsia="Calibri" w:hAnsi="Calibri" w:cs="Calibri"/>
                <w:sz w:val="16"/>
                <w:szCs w:val="16"/>
              </w:rPr>
            </w:pPr>
            <w:r>
              <w:rPr>
                <w:rFonts w:ascii="Calibri" w:eastAsia="Calibri" w:hAnsi="Calibri" w:cs="Calibri"/>
                <w:sz w:val="16"/>
                <w:szCs w:val="16"/>
              </w:rPr>
              <w:t xml:space="preserve">Oceanity </w:t>
            </w:r>
          </w:p>
        </w:tc>
        <w:tc>
          <w:tcPr>
            <w:tcW w:w="1560" w:type="dxa"/>
            <w:shd w:val="clear" w:color="auto" w:fill="FFFFFF"/>
          </w:tcPr>
          <w:p w14:paraId="2F0D07CB"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21F0B0E5" w14:textId="77777777" w:rsidR="00734F35" w:rsidRDefault="00734F35">
            <w:pPr>
              <w:rPr>
                <w:rFonts w:ascii="Calibri" w:eastAsia="Calibri" w:hAnsi="Calibri" w:cs="Calibri"/>
                <w:sz w:val="16"/>
                <w:szCs w:val="16"/>
              </w:rPr>
            </w:pPr>
          </w:p>
          <w:p w14:paraId="29BEF2DF" w14:textId="77777777" w:rsidR="00734F35" w:rsidRDefault="00000000">
            <w:pPr>
              <w:numPr>
                <w:ilvl w:val="0"/>
                <w:numId w:val="4"/>
              </w:numPr>
              <w:ind w:left="270" w:right="140" w:hanging="180"/>
              <w:rPr>
                <w:rFonts w:ascii="Calibri" w:eastAsia="Calibri" w:hAnsi="Calibri" w:cs="Calibri"/>
                <w:i/>
                <w:sz w:val="14"/>
                <w:szCs w:val="14"/>
              </w:rPr>
            </w:pPr>
            <w:r>
              <w:rPr>
                <w:rFonts w:ascii="Calibri" w:eastAsia="Calibri" w:hAnsi="Calibri" w:cs="Calibri"/>
                <w:i/>
                <w:sz w:val="14"/>
                <w:szCs w:val="14"/>
              </w:rPr>
              <w:t xml:space="preserve">Maps: Determine area </w:t>
            </w:r>
            <w:r>
              <w:rPr>
                <w:rFonts w:ascii="Calibri" w:eastAsia="Calibri" w:hAnsi="Calibri" w:cs="Calibri"/>
                <w:i/>
                <w:sz w:val="14"/>
                <w:szCs w:val="14"/>
              </w:rPr>
              <w:lastRenderedPageBreak/>
              <w:t>and grid references, and degrees and minutes of latitude and longitude</w:t>
            </w:r>
          </w:p>
          <w:p w14:paraId="1D7818E6" w14:textId="77777777" w:rsidR="00734F35" w:rsidRDefault="00734F35">
            <w:pPr>
              <w:ind w:left="720" w:right="140"/>
              <w:rPr>
                <w:rFonts w:ascii="Calibri" w:eastAsia="Calibri" w:hAnsi="Calibri" w:cs="Calibri"/>
                <w:i/>
                <w:sz w:val="14"/>
                <w:szCs w:val="14"/>
              </w:rPr>
            </w:pPr>
          </w:p>
          <w:p w14:paraId="235FF8C3" w14:textId="77777777" w:rsidR="00734F35" w:rsidRDefault="00000000">
            <w:pPr>
              <w:numPr>
                <w:ilvl w:val="0"/>
                <w:numId w:val="4"/>
              </w:numPr>
              <w:ind w:left="270" w:right="140"/>
              <w:rPr>
                <w:rFonts w:ascii="Calibri" w:eastAsia="Calibri" w:hAnsi="Calibri" w:cs="Calibri"/>
                <w:i/>
                <w:sz w:val="14"/>
                <w:szCs w:val="14"/>
              </w:rPr>
            </w:pPr>
            <w:r>
              <w:rPr>
                <w:rFonts w:ascii="Calibri" w:eastAsia="Calibri" w:hAnsi="Calibri" w:cs="Calibri"/>
                <w:i/>
                <w:sz w:val="14"/>
                <w:szCs w:val="14"/>
              </w:rPr>
              <w:t>Maps: Identify and describe spatial patterns and associations, relationships, networks, linkages and evidence of change, within and between regions or areas, using a range of maps</w:t>
            </w:r>
          </w:p>
          <w:p w14:paraId="33D71613" w14:textId="77777777" w:rsidR="00734F35" w:rsidRDefault="00734F35">
            <w:pPr>
              <w:ind w:right="140"/>
              <w:rPr>
                <w:rFonts w:ascii="Calibri" w:eastAsia="Calibri" w:hAnsi="Calibri" w:cs="Calibri"/>
                <w:i/>
                <w:sz w:val="14"/>
                <w:szCs w:val="14"/>
              </w:rPr>
            </w:pPr>
          </w:p>
        </w:tc>
        <w:tc>
          <w:tcPr>
            <w:tcW w:w="9885" w:type="dxa"/>
            <w:gridSpan w:val="3"/>
            <w:shd w:val="clear" w:color="auto" w:fill="FFFFFF"/>
          </w:tcPr>
          <w:p w14:paraId="5D76AA72" w14:textId="31A365D3"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 xml:space="preserve">In pairs, students create a </w:t>
            </w:r>
            <w:r w:rsidR="00BF33C8">
              <w:rPr>
                <w:rFonts w:ascii="Calibri" w:eastAsia="Calibri" w:hAnsi="Calibri" w:cs="Calibri"/>
                <w:sz w:val="20"/>
                <w:szCs w:val="20"/>
              </w:rPr>
              <w:t>F</w:t>
            </w:r>
            <w:r>
              <w:rPr>
                <w:rFonts w:ascii="Calibri" w:eastAsia="Calibri" w:hAnsi="Calibri" w:cs="Calibri"/>
                <w:sz w:val="20"/>
                <w:szCs w:val="20"/>
              </w:rPr>
              <w:t xml:space="preserve">rayer </w:t>
            </w:r>
            <w:r w:rsidR="00BF33C8">
              <w:rPr>
                <w:rFonts w:ascii="Calibri" w:eastAsia="Calibri" w:hAnsi="Calibri" w:cs="Calibri"/>
                <w:sz w:val="20"/>
                <w:szCs w:val="20"/>
              </w:rPr>
              <w:t>M</w:t>
            </w:r>
            <w:r>
              <w:rPr>
                <w:rFonts w:ascii="Calibri" w:eastAsia="Calibri" w:hAnsi="Calibri" w:cs="Calibri"/>
                <w:sz w:val="20"/>
                <w:szCs w:val="20"/>
              </w:rPr>
              <w:t xml:space="preserve">odel for each of the terms </w:t>
            </w:r>
            <w:r>
              <w:rPr>
                <w:rFonts w:ascii="Calibri" w:eastAsia="Calibri" w:hAnsi="Calibri" w:cs="Calibri"/>
                <w:i/>
                <w:sz w:val="20"/>
                <w:szCs w:val="20"/>
              </w:rPr>
              <w:t>processes, cycles</w:t>
            </w:r>
            <w:r>
              <w:rPr>
                <w:rFonts w:ascii="Calibri" w:eastAsia="Calibri" w:hAnsi="Calibri" w:cs="Calibri"/>
                <w:sz w:val="20"/>
                <w:szCs w:val="20"/>
              </w:rPr>
              <w:t xml:space="preserve"> and </w:t>
            </w:r>
            <w:r>
              <w:rPr>
                <w:rFonts w:ascii="Calibri" w:eastAsia="Calibri" w:hAnsi="Calibri" w:cs="Calibri"/>
                <w:i/>
                <w:sz w:val="20"/>
                <w:szCs w:val="20"/>
              </w:rPr>
              <w:t>circulations</w:t>
            </w:r>
            <w:r>
              <w:rPr>
                <w:rFonts w:ascii="Calibri" w:eastAsia="Calibri" w:hAnsi="Calibri" w:cs="Calibri"/>
                <w:sz w:val="20"/>
                <w:szCs w:val="20"/>
              </w:rPr>
              <w:t xml:space="preserve">. Students use Source 1.2 in </w:t>
            </w:r>
            <w:r>
              <w:rPr>
                <w:rFonts w:ascii="Calibri" w:eastAsia="Calibri" w:hAnsi="Calibri" w:cs="Calibri"/>
                <w:i/>
                <w:sz w:val="20"/>
                <w:szCs w:val="20"/>
                <w:shd w:val="clear" w:color="auto" w:fill="FFF2CC"/>
              </w:rPr>
              <w:t xml:space="preserve">Powerful Geography Visualise This 1: Earth’s natural systems </w:t>
            </w:r>
            <w:r>
              <w:rPr>
                <w:rFonts w:ascii="Calibri" w:eastAsia="Calibri" w:hAnsi="Calibri" w:cs="Calibri"/>
                <w:sz w:val="20"/>
                <w:szCs w:val="20"/>
              </w:rPr>
              <w:t xml:space="preserve">and existing knowledge to brainstorm examples of natural biophysical interactions. Students then categorise the examples into processes, cycles and circulations. </w:t>
            </w:r>
          </w:p>
          <w:p w14:paraId="2C75C58F" w14:textId="77777777" w:rsidR="00734F35" w:rsidRDefault="00734F35">
            <w:pPr>
              <w:ind w:right="-102"/>
              <w:rPr>
                <w:rFonts w:ascii="Calibri" w:eastAsia="Calibri" w:hAnsi="Calibri" w:cs="Calibri"/>
                <w:sz w:val="20"/>
                <w:szCs w:val="20"/>
              </w:rPr>
            </w:pPr>
          </w:p>
          <w:p w14:paraId="3D28D93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brainstorm the factors that may affect/influence the processes, cycles and circulations of Earth’s natural systems. </w:t>
            </w:r>
          </w:p>
          <w:p w14:paraId="6322CE47" w14:textId="77777777" w:rsidR="00734F35" w:rsidRDefault="00734F35">
            <w:pPr>
              <w:ind w:right="-102"/>
              <w:rPr>
                <w:rFonts w:ascii="Calibri" w:eastAsia="Calibri" w:hAnsi="Calibri" w:cs="Calibri"/>
                <w:sz w:val="20"/>
                <w:szCs w:val="20"/>
              </w:rPr>
            </w:pPr>
          </w:p>
          <w:p w14:paraId="495060D2"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are provided a topographic map, a climate zone map and a biomes map of Australia. Students must predict why there are differences in the types of natural systems across the continent, referring to the maps. Teacher explains </w:t>
            </w:r>
            <w:r>
              <w:rPr>
                <w:rFonts w:ascii="Calibri" w:eastAsia="Calibri" w:hAnsi="Calibri" w:cs="Calibri"/>
                <w:sz w:val="20"/>
                <w:szCs w:val="20"/>
              </w:rPr>
              <w:lastRenderedPageBreak/>
              <w:t xml:space="preserve">the influence of </w:t>
            </w:r>
            <w:hyperlink r:id="rId14">
              <w:r>
                <w:rPr>
                  <w:rFonts w:ascii="Calibri" w:eastAsia="Calibri" w:hAnsi="Calibri" w:cs="Calibri"/>
                  <w:color w:val="1155CC"/>
                  <w:sz w:val="20"/>
                  <w:szCs w:val="20"/>
                  <w:u w:val="single"/>
                </w:rPr>
                <w:t>latitude</w:t>
              </w:r>
            </w:hyperlink>
            <w:r>
              <w:rPr>
                <w:rFonts w:ascii="Calibri" w:eastAsia="Calibri" w:hAnsi="Calibri" w:cs="Calibri"/>
                <w:sz w:val="20"/>
                <w:szCs w:val="20"/>
              </w:rPr>
              <w:t xml:space="preserve"> (including a </w:t>
            </w:r>
            <w:hyperlink r:id="rId15">
              <w:r>
                <w:rPr>
                  <w:rFonts w:ascii="Calibri" w:eastAsia="Calibri" w:hAnsi="Calibri" w:cs="Calibri"/>
                  <w:color w:val="1155CC"/>
                  <w:sz w:val="20"/>
                  <w:szCs w:val="20"/>
                  <w:u w:val="single"/>
                </w:rPr>
                <w:t>practise game</w:t>
              </w:r>
            </w:hyperlink>
            <w:r>
              <w:rPr>
                <w:rFonts w:ascii="Calibri" w:eastAsia="Calibri" w:hAnsi="Calibri" w:cs="Calibri"/>
                <w:sz w:val="20"/>
                <w:szCs w:val="20"/>
              </w:rPr>
              <w:t>), seasonality, altitude, aspect, continentality and oceanity on natural systems across Australia using Hobart, Alice Springs, Cairns and Mt. Kosciuszko as key examples . Students complete one of the following:</w:t>
            </w:r>
          </w:p>
          <w:tbl>
            <w:tblPr>
              <w:tblStyle w:val="a5"/>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885"/>
              <w:gridCol w:w="2910"/>
            </w:tblGrid>
            <w:tr w:rsidR="00734F35" w14:paraId="1AC1DF91" w14:textId="77777777">
              <w:tc>
                <w:tcPr>
                  <w:tcW w:w="2610" w:type="dxa"/>
                  <w:shd w:val="clear" w:color="auto" w:fill="auto"/>
                  <w:tcMar>
                    <w:top w:w="100" w:type="dxa"/>
                    <w:left w:w="100" w:type="dxa"/>
                    <w:bottom w:w="100" w:type="dxa"/>
                    <w:right w:w="100" w:type="dxa"/>
                  </w:tcMar>
                </w:tcPr>
                <w:p w14:paraId="2B9F28C3"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Explain how latitude and seasonality influence differences in the natural systems in Cairns and Hobart.</w:t>
                  </w:r>
                </w:p>
                <w:p w14:paraId="13EB9DD4" w14:textId="77777777" w:rsidR="00734F35" w:rsidRDefault="00734F35">
                  <w:pPr>
                    <w:widowControl w:val="0"/>
                    <w:pBdr>
                      <w:top w:val="nil"/>
                      <w:left w:val="nil"/>
                      <w:bottom w:val="nil"/>
                      <w:right w:val="nil"/>
                      <w:between w:val="nil"/>
                    </w:pBdr>
                    <w:rPr>
                      <w:rFonts w:ascii="Calibri" w:eastAsia="Calibri" w:hAnsi="Calibri" w:cs="Calibri"/>
                      <w:sz w:val="20"/>
                      <w:szCs w:val="20"/>
                    </w:rPr>
                  </w:pPr>
                </w:p>
                <w:p w14:paraId="51129173" w14:textId="77777777" w:rsidR="00734F35" w:rsidRDefault="00734F35">
                  <w:pPr>
                    <w:widowControl w:val="0"/>
                    <w:pBdr>
                      <w:top w:val="nil"/>
                      <w:left w:val="nil"/>
                      <w:bottom w:val="nil"/>
                      <w:right w:val="nil"/>
                      <w:between w:val="nil"/>
                    </w:pBdr>
                    <w:rPr>
                      <w:rFonts w:ascii="Calibri" w:eastAsia="Calibri" w:hAnsi="Calibri" w:cs="Calibri"/>
                      <w:sz w:val="20"/>
                      <w:szCs w:val="20"/>
                    </w:rPr>
                  </w:pPr>
                </w:p>
              </w:tc>
              <w:tc>
                <w:tcPr>
                  <w:tcW w:w="3885" w:type="dxa"/>
                  <w:shd w:val="clear" w:color="auto" w:fill="auto"/>
                  <w:tcMar>
                    <w:top w:w="100" w:type="dxa"/>
                    <w:left w:w="100" w:type="dxa"/>
                    <w:bottom w:w="100" w:type="dxa"/>
                    <w:right w:w="100" w:type="dxa"/>
                  </w:tcMar>
                </w:tcPr>
                <w:p w14:paraId="5062D4E6"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Select an environment in Australia and create a 4 minute presentation that explains how latitude, seasonality, altitude and proximity to ocean influence its:</w:t>
                  </w:r>
                </w:p>
                <w:p w14:paraId="7A8E5983" w14:textId="77777777" w:rsidR="00734F35" w:rsidRDefault="00000000">
                  <w:pPr>
                    <w:widowControl w:val="0"/>
                    <w:numPr>
                      <w:ilvl w:val="0"/>
                      <w:numId w:val="9"/>
                    </w:numPr>
                    <w:pBdr>
                      <w:top w:val="nil"/>
                      <w:left w:val="nil"/>
                      <w:bottom w:val="nil"/>
                      <w:right w:val="nil"/>
                      <w:between w:val="nil"/>
                    </w:pBdr>
                    <w:ind w:left="270" w:hanging="180"/>
                    <w:rPr>
                      <w:rFonts w:ascii="Calibri" w:eastAsia="Calibri" w:hAnsi="Calibri" w:cs="Calibri"/>
                      <w:sz w:val="20"/>
                      <w:szCs w:val="20"/>
                    </w:rPr>
                  </w:pPr>
                  <w:r>
                    <w:rPr>
                      <w:rFonts w:ascii="Calibri" w:eastAsia="Calibri" w:hAnsi="Calibri" w:cs="Calibri"/>
                      <w:sz w:val="20"/>
                      <w:szCs w:val="20"/>
                    </w:rPr>
                    <w:t>Climate (using a climate graph)</w:t>
                  </w:r>
                </w:p>
                <w:p w14:paraId="420CEE40" w14:textId="77777777" w:rsidR="00734F35" w:rsidRDefault="00000000">
                  <w:pPr>
                    <w:widowControl w:val="0"/>
                    <w:numPr>
                      <w:ilvl w:val="0"/>
                      <w:numId w:val="9"/>
                    </w:numPr>
                    <w:pBdr>
                      <w:top w:val="nil"/>
                      <w:left w:val="nil"/>
                      <w:bottom w:val="nil"/>
                      <w:right w:val="nil"/>
                      <w:between w:val="nil"/>
                    </w:pBdr>
                    <w:ind w:left="270" w:hanging="180"/>
                    <w:rPr>
                      <w:rFonts w:ascii="Calibri" w:eastAsia="Calibri" w:hAnsi="Calibri" w:cs="Calibri"/>
                      <w:sz w:val="20"/>
                      <w:szCs w:val="20"/>
                    </w:rPr>
                  </w:pPr>
                  <w:r>
                    <w:rPr>
                      <w:rFonts w:ascii="Calibri" w:eastAsia="Calibri" w:hAnsi="Calibri" w:cs="Calibri"/>
                      <w:sz w:val="20"/>
                      <w:szCs w:val="20"/>
                    </w:rPr>
                    <w:t>Vegetation and animals, including their natural behaviours</w:t>
                  </w:r>
                </w:p>
                <w:p w14:paraId="051CEA3D" w14:textId="77777777" w:rsidR="00734F35" w:rsidRDefault="00000000">
                  <w:pPr>
                    <w:widowControl w:val="0"/>
                    <w:numPr>
                      <w:ilvl w:val="0"/>
                      <w:numId w:val="9"/>
                    </w:numPr>
                    <w:pBdr>
                      <w:top w:val="nil"/>
                      <w:left w:val="nil"/>
                      <w:bottom w:val="nil"/>
                      <w:right w:val="nil"/>
                      <w:between w:val="nil"/>
                    </w:pBdr>
                    <w:ind w:left="270" w:hanging="180"/>
                    <w:rPr>
                      <w:rFonts w:ascii="Calibri" w:eastAsia="Calibri" w:hAnsi="Calibri" w:cs="Calibri"/>
                      <w:sz w:val="20"/>
                      <w:szCs w:val="20"/>
                    </w:rPr>
                  </w:pPr>
                  <w:r>
                    <w:rPr>
                      <w:rFonts w:ascii="Calibri" w:eastAsia="Calibri" w:hAnsi="Calibri" w:cs="Calibri"/>
                      <w:sz w:val="20"/>
                      <w:szCs w:val="20"/>
                    </w:rPr>
                    <w:t xml:space="preserve">Processes and/or cycles </w:t>
                  </w:r>
                </w:p>
                <w:p w14:paraId="4152E999"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Students are to use graphs, maps and diagrams where possible</w:t>
                  </w:r>
                </w:p>
              </w:tc>
              <w:tc>
                <w:tcPr>
                  <w:tcW w:w="2910" w:type="dxa"/>
                  <w:shd w:val="clear" w:color="auto" w:fill="auto"/>
                  <w:tcMar>
                    <w:top w:w="100" w:type="dxa"/>
                    <w:left w:w="100" w:type="dxa"/>
                    <w:bottom w:w="100" w:type="dxa"/>
                    <w:right w:w="100" w:type="dxa"/>
                  </w:tcMar>
                </w:tcPr>
                <w:p w14:paraId="24D85858"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Justify how a change in one of the factors, such as latitude or altitude, would influence the natural systems of ONE environment in Australia. </w:t>
                  </w:r>
                </w:p>
              </w:tc>
            </w:tr>
          </w:tbl>
          <w:p w14:paraId="1AAA8EFA" w14:textId="77777777" w:rsidR="00734F35" w:rsidRDefault="00734F35">
            <w:pPr>
              <w:ind w:right="-102"/>
              <w:rPr>
                <w:rFonts w:ascii="Calibri" w:eastAsia="Calibri" w:hAnsi="Calibri" w:cs="Calibri"/>
                <w:sz w:val="20"/>
                <w:szCs w:val="20"/>
              </w:rPr>
            </w:pPr>
          </w:p>
          <w:p w14:paraId="1C3BC35F" w14:textId="77777777" w:rsidR="00734F35" w:rsidRDefault="00000000">
            <w:pPr>
              <w:ind w:right="-102"/>
              <w:rPr>
                <w:rFonts w:ascii="Calibri" w:eastAsia="Calibri" w:hAnsi="Calibri" w:cs="Calibri"/>
                <w:color w:val="FF0000"/>
                <w:sz w:val="20"/>
                <w:szCs w:val="20"/>
              </w:rPr>
            </w:pPr>
            <w:r>
              <w:rPr>
                <w:rFonts w:ascii="Calibri" w:eastAsia="Calibri" w:hAnsi="Calibri" w:cs="Calibri"/>
                <w:sz w:val="20"/>
                <w:szCs w:val="20"/>
              </w:rPr>
              <w:t>Students read</w:t>
            </w:r>
            <w:r>
              <w:rPr>
                <w:rFonts w:ascii="Calibri" w:eastAsia="Calibri" w:hAnsi="Calibri" w:cs="Calibri"/>
                <w:i/>
                <w:sz w:val="20"/>
                <w:szCs w:val="20"/>
                <w:u w:val="single"/>
              </w:rPr>
              <w:t xml:space="preserve"> </w:t>
            </w:r>
            <w:r>
              <w:rPr>
                <w:rFonts w:ascii="Calibri" w:eastAsia="Calibri" w:hAnsi="Calibri" w:cs="Calibri"/>
                <w:i/>
                <w:sz w:val="20"/>
                <w:szCs w:val="20"/>
                <w:shd w:val="clear" w:color="auto" w:fill="FFF2CC"/>
              </w:rPr>
              <w:t>Powerful Geography chapter 3.3: Factors influencing forest</w:t>
            </w:r>
            <w:r>
              <w:rPr>
                <w:rFonts w:ascii="Calibri" w:eastAsia="Calibri" w:hAnsi="Calibri" w:cs="Calibri"/>
                <w:sz w:val="20"/>
                <w:szCs w:val="20"/>
                <w:shd w:val="clear" w:color="auto" w:fill="FFF2CC"/>
              </w:rPr>
              <w:t>s</w:t>
            </w:r>
            <w:r>
              <w:rPr>
                <w:rFonts w:ascii="Calibri" w:eastAsia="Calibri" w:hAnsi="Calibri" w:cs="Calibri"/>
                <w:sz w:val="20"/>
                <w:szCs w:val="20"/>
              </w:rPr>
              <w:t xml:space="preserve"> and complete activities. Students use their understanding to annotate photographs of the Boreal and the Congo forests to compare how altitude, latitude, aspect and seasonality influence the forests differently. </w:t>
            </w:r>
          </w:p>
        </w:tc>
        <w:tc>
          <w:tcPr>
            <w:tcW w:w="1740" w:type="dxa"/>
            <w:tcBorders>
              <w:bottom w:val="nil"/>
            </w:tcBorders>
            <w:shd w:val="clear" w:color="auto" w:fill="FFFFFF"/>
          </w:tcPr>
          <w:p w14:paraId="3BC2CFFB"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Define terminology for application to natural systems</w:t>
            </w:r>
          </w:p>
          <w:p w14:paraId="3BB19A10" w14:textId="77777777" w:rsidR="00734F35" w:rsidRDefault="00734F35">
            <w:pPr>
              <w:ind w:right="-102"/>
              <w:jc w:val="center"/>
              <w:rPr>
                <w:rFonts w:ascii="Calibri" w:eastAsia="Calibri" w:hAnsi="Calibri" w:cs="Calibri"/>
                <w:sz w:val="18"/>
                <w:szCs w:val="18"/>
              </w:rPr>
            </w:pPr>
          </w:p>
          <w:p w14:paraId="27703566" w14:textId="77777777" w:rsidR="00734F35" w:rsidRDefault="00734F35">
            <w:pPr>
              <w:ind w:right="-102"/>
              <w:jc w:val="center"/>
              <w:rPr>
                <w:rFonts w:ascii="Calibri" w:eastAsia="Calibri" w:hAnsi="Calibri" w:cs="Calibri"/>
                <w:sz w:val="18"/>
                <w:szCs w:val="18"/>
              </w:rPr>
            </w:pPr>
          </w:p>
          <w:p w14:paraId="16BD5EE0"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Determine factors for Earth’s natural systems</w:t>
            </w:r>
          </w:p>
          <w:p w14:paraId="79ED8286" w14:textId="77777777" w:rsidR="00734F35" w:rsidRDefault="00734F35">
            <w:pPr>
              <w:ind w:right="-102"/>
              <w:jc w:val="center"/>
              <w:rPr>
                <w:rFonts w:ascii="Calibri" w:eastAsia="Calibri" w:hAnsi="Calibri" w:cs="Calibri"/>
                <w:sz w:val="18"/>
                <w:szCs w:val="18"/>
              </w:rPr>
            </w:pPr>
          </w:p>
          <w:p w14:paraId="27B55601" w14:textId="77777777" w:rsidR="00734F35" w:rsidRDefault="00734F35">
            <w:pPr>
              <w:ind w:right="-102"/>
              <w:jc w:val="center"/>
              <w:rPr>
                <w:rFonts w:ascii="Calibri" w:eastAsia="Calibri" w:hAnsi="Calibri" w:cs="Calibri"/>
                <w:sz w:val="18"/>
                <w:szCs w:val="18"/>
              </w:rPr>
            </w:pPr>
          </w:p>
          <w:p w14:paraId="72B1197C"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 xml:space="preserve">Applying mapping skills for the determination of factors affecting system functioning </w:t>
            </w:r>
          </w:p>
          <w:p w14:paraId="0F2BA1EF" w14:textId="77777777" w:rsidR="00734F35" w:rsidRDefault="00734F35">
            <w:pPr>
              <w:ind w:right="-102"/>
              <w:jc w:val="center"/>
              <w:rPr>
                <w:rFonts w:ascii="Calibri" w:eastAsia="Calibri" w:hAnsi="Calibri" w:cs="Calibri"/>
                <w:sz w:val="18"/>
                <w:szCs w:val="18"/>
              </w:rPr>
            </w:pPr>
          </w:p>
          <w:p w14:paraId="17F01948" w14:textId="77777777" w:rsidR="00734F35" w:rsidRDefault="00734F35">
            <w:pPr>
              <w:ind w:right="-102"/>
              <w:jc w:val="center"/>
              <w:rPr>
                <w:rFonts w:ascii="Calibri" w:eastAsia="Calibri" w:hAnsi="Calibri" w:cs="Calibri"/>
                <w:sz w:val="18"/>
                <w:szCs w:val="18"/>
              </w:rPr>
            </w:pPr>
          </w:p>
          <w:p w14:paraId="71068F42" w14:textId="77777777" w:rsidR="00734F35" w:rsidRDefault="00734F35">
            <w:pPr>
              <w:ind w:right="-102"/>
              <w:jc w:val="center"/>
              <w:rPr>
                <w:rFonts w:ascii="Calibri" w:eastAsia="Calibri" w:hAnsi="Calibri" w:cs="Calibri"/>
                <w:sz w:val="18"/>
                <w:szCs w:val="18"/>
              </w:rPr>
            </w:pPr>
          </w:p>
          <w:p w14:paraId="23B2C858" w14:textId="77777777" w:rsidR="00734F35" w:rsidRDefault="00734F35">
            <w:pPr>
              <w:ind w:right="-102"/>
              <w:jc w:val="center"/>
              <w:rPr>
                <w:rFonts w:ascii="Calibri" w:eastAsia="Calibri" w:hAnsi="Calibri" w:cs="Calibri"/>
                <w:sz w:val="18"/>
                <w:szCs w:val="18"/>
              </w:rPr>
            </w:pPr>
          </w:p>
          <w:p w14:paraId="1CBCAB11" w14:textId="77777777" w:rsidR="00734F35" w:rsidRDefault="00734F35">
            <w:pPr>
              <w:ind w:right="-102"/>
              <w:jc w:val="center"/>
              <w:rPr>
                <w:rFonts w:ascii="Calibri" w:eastAsia="Calibri" w:hAnsi="Calibri" w:cs="Calibri"/>
                <w:sz w:val="18"/>
                <w:szCs w:val="18"/>
              </w:rPr>
            </w:pPr>
          </w:p>
          <w:p w14:paraId="0CFB6F84" w14:textId="77777777" w:rsidR="00734F35" w:rsidRDefault="00734F35">
            <w:pPr>
              <w:ind w:right="-102"/>
              <w:jc w:val="center"/>
              <w:rPr>
                <w:rFonts w:ascii="Calibri" w:eastAsia="Calibri" w:hAnsi="Calibri" w:cs="Calibri"/>
                <w:sz w:val="18"/>
                <w:szCs w:val="18"/>
              </w:rPr>
            </w:pPr>
          </w:p>
          <w:p w14:paraId="24F1C13E" w14:textId="77777777" w:rsidR="00734F35" w:rsidRDefault="00734F35">
            <w:pPr>
              <w:ind w:right="-102"/>
              <w:jc w:val="center"/>
              <w:rPr>
                <w:rFonts w:ascii="Calibri" w:eastAsia="Calibri" w:hAnsi="Calibri" w:cs="Calibri"/>
                <w:sz w:val="18"/>
                <w:szCs w:val="18"/>
              </w:rPr>
            </w:pPr>
          </w:p>
          <w:p w14:paraId="698F3A64" w14:textId="77777777" w:rsidR="00734F35" w:rsidRDefault="00734F35">
            <w:pPr>
              <w:ind w:right="-102"/>
              <w:jc w:val="center"/>
              <w:rPr>
                <w:rFonts w:ascii="Calibri" w:eastAsia="Calibri" w:hAnsi="Calibri" w:cs="Calibri"/>
                <w:sz w:val="18"/>
                <w:szCs w:val="18"/>
              </w:rPr>
            </w:pPr>
          </w:p>
          <w:p w14:paraId="36C00A7C" w14:textId="77777777" w:rsidR="00734F35" w:rsidRDefault="00734F35">
            <w:pPr>
              <w:ind w:right="-102"/>
              <w:jc w:val="center"/>
              <w:rPr>
                <w:rFonts w:ascii="Calibri" w:eastAsia="Calibri" w:hAnsi="Calibri" w:cs="Calibri"/>
                <w:sz w:val="18"/>
                <w:szCs w:val="18"/>
              </w:rPr>
            </w:pPr>
          </w:p>
          <w:p w14:paraId="005F1011" w14:textId="77777777" w:rsidR="00734F35" w:rsidRDefault="00734F35">
            <w:pPr>
              <w:ind w:right="-102"/>
              <w:jc w:val="center"/>
              <w:rPr>
                <w:rFonts w:ascii="Calibri" w:eastAsia="Calibri" w:hAnsi="Calibri" w:cs="Calibri"/>
                <w:sz w:val="18"/>
                <w:szCs w:val="18"/>
              </w:rPr>
            </w:pPr>
          </w:p>
          <w:p w14:paraId="59F8078F" w14:textId="77777777" w:rsidR="00734F35" w:rsidRDefault="00734F35">
            <w:pPr>
              <w:ind w:right="-102"/>
              <w:rPr>
                <w:rFonts w:ascii="Calibri" w:eastAsia="Calibri" w:hAnsi="Calibri" w:cs="Calibri"/>
                <w:sz w:val="18"/>
                <w:szCs w:val="18"/>
              </w:rPr>
            </w:pPr>
          </w:p>
          <w:p w14:paraId="1B46D950"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Annotation of photographs applying factors affecting system functioning </w:t>
            </w:r>
          </w:p>
        </w:tc>
        <w:tc>
          <w:tcPr>
            <w:tcW w:w="960" w:type="dxa"/>
            <w:tcBorders>
              <w:top w:val="nil"/>
              <w:bottom w:val="nil"/>
            </w:tcBorders>
            <w:shd w:val="clear" w:color="auto" w:fill="FFFFFF"/>
          </w:tcPr>
          <w:p w14:paraId="080B8431" w14:textId="77777777" w:rsidR="00734F35" w:rsidRDefault="00734F35">
            <w:pPr>
              <w:ind w:right="-102"/>
              <w:jc w:val="center"/>
              <w:rPr>
                <w:rFonts w:ascii="Calibri" w:eastAsia="Calibri" w:hAnsi="Calibri" w:cs="Calibri"/>
                <w:b/>
                <w:sz w:val="16"/>
                <w:szCs w:val="16"/>
              </w:rPr>
            </w:pPr>
          </w:p>
        </w:tc>
      </w:tr>
      <w:tr w:rsidR="00734F35" w14:paraId="25ECAE10" w14:textId="77777777">
        <w:trPr>
          <w:trHeight w:val="439"/>
        </w:trPr>
        <w:tc>
          <w:tcPr>
            <w:tcW w:w="1635" w:type="dxa"/>
            <w:tcBorders>
              <w:bottom w:val="single" w:sz="4" w:space="0" w:color="000000"/>
            </w:tcBorders>
            <w:shd w:val="clear" w:color="auto" w:fill="FFFFFF"/>
          </w:tcPr>
          <w:p w14:paraId="3B79D632" w14:textId="77777777" w:rsidR="00734F35" w:rsidRDefault="00000000">
            <w:pPr>
              <w:rPr>
                <w:rFonts w:ascii="Calibri" w:eastAsia="Calibri" w:hAnsi="Calibri" w:cs="Calibri"/>
                <w:sz w:val="16"/>
                <w:szCs w:val="16"/>
              </w:rPr>
            </w:pPr>
            <w:r>
              <w:rPr>
                <w:rFonts w:ascii="Calibri" w:eastAsia="Calibri" w:hAnsi="Calibri" w:cs="Calibri"/>
                <w:sz w:val="16"/>
                <w:szCs w:val="16"/>
              </w:rPr>
              <w:t>The processes, cycles and circulations connecting natural systems; including:</w:t>
            </w:r>
          </w:p>
          <w:p w14:paraId="4C1B03A5" w14:textId="77777777" w:rsidR="00734F35" w:rsidRDefault="00734F35">
            <w:pPr>
              <w:rPr>
                <w:rFonts w:ascii="Calibri" w:eastAsia="Calibri" w:hAnsi="Calibri" w:cs="Calibri"/>
                <w:sz w:val="16"/>
                <w:szCs w:val="16"/>
              </w:rPr>
            </w:pPr>
          </w:p>
          <w:p w14:paraId="4367B5B8" w14:textId="77777777" w:rsidR="00734F35" w:rsidRDefault="00000000">
            <w:pPr>
              <w:rPr>
                <w:rFonts w:ascii="Calibri" w:eastAsia="Calibri" w:hAnsi="Calibri" w:cs="Calibri"/>
                <w:i/>
                <w:sz w:val="16"/>
                <w:szCs w:val="16"/>
              </w:rPr>
            </w:pPr>
            <w:r>
              <w:rPr>
                <w:rFonts w:ascii="Calibri" w:eastAsia="Calibri" w:hAnsi="Calibri" w:cs="Calibri"/>
                <w:sz w:val="16"/>
                <w:szCs w:val="16"/>
              </w:rPr>
              <w:t>atmospheric systems</w:t>
            </w:r>
          </w:p>
        </w:tc>
        <w:tc>
          <w:tcPr>
            <w:tcW w:w="1560" w:type="dxa"/>
            <w:tcBorders>
              <w:bottom w:val="single" w:sz="4" w:space="0" w:color="000000"/>
            </w:tcBorders>
            <w:shd w:val="clear" w:color="auto" w:fill="FFFFFF"/>
          </w:tcPr>
          <w:p w14:paraId="7CB33971"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02AFAFF2" w14:textId="77777777" w:rsidR="00734F35" w:rsidRDefault="00734F35">
            <w:pPr>
              <w:rPr>
                <w:rFonts w:ascii="Calibri" w:eastAsia="Calibri" w:hAnsi="Calibri" w:cs="Calibri"/>
                <w:sz w:val="16"/>
                <w:szCs w:val="16"/>
              </w:rPr>
            </w:pPr>
          </w:p>
          <w:p w14:paraId="28FD8F30" w14:textId="77777777" w:rsidR="00734F35" w:rsidRDefault="00734F35">
            <w:pPr>
              <w:rPr>
                <w:rFonts w:ascii="Calibri" w:eastAsia="Calibri" w:hAnsi="Calibri" w:cs="Calibri"/>
                <w:sz w:val="16"/>
                <w:szCs w:val="16"/>
              </w:rPr>
            </w:pPr>
          </w:p>
          <w:p w14:paraId="226AE7BA" w14:textId="77777777" w:rsidR="00734F35" w:rsidRDefault="00734F35">
            <w:pPr>
              <w:rPr>
                <w:rFonts w:ascii="Calibri" w:eastAsia="Calibri" w:hAnsi="Calibri" w:cs="Calibri"/>
                <w:sz w:val="16"/>
                <w:szCs w:val="16"/>
              </w:rPr>
            </w:pPr>
          </w:p>
          <w:p w14:paraId="7A489964" w14:textId="77777777" w:rsidR="00734F35" w:rsidRDefault="00734F35">
            <w:pPr>
              <w:rPr>
                <w:rFonts w:ascii="Calibri" w:eastAsia="Calibri" w:hAnsi="Calibri" w:cs="Calibri"/>
                <w:sz w:val="16"/>
                <w:szCs w:val="16"/>
              </w:rPr>
            </w:pPr>
          </w:p>
          <w:p w14:paraId="4E3194D4" w14:textId="77777777" w:rsidR="00734F35" w:rsidRDefault="00734F35">
            <w:pPr>
              <w:rPr>
                <w:rFonts w:ascii="Calibri" w:eastAsia="Calibri" w:hAnsi="Calibri" w:cs="Calibri"/>
                <w:sz w:val="16"/>
                <w:szCs w:val="16"/>
              </w:rPr>
            </w:pPr>
          </w:p>
          <w:p w14:paraId="5F275A76" w14:textId="77777777" w:rsidR="00734F35" w:rsidRDefault="00734F35">
            <w:pPr>
              <w:rPr>
                <w:rFonts w:ascii="Calibri" w:eastAsia="Calibri" w:hAnsi="Calibri" w:cs="Calibri"/>
                <w:sz w:val="16"/>
                <w:szCs w:val="16"/>
              </w:rPr>
            </w:pPr>
          </w:p>
          <w:p w14:paraId="03C64BB8" w14:textId="77777777" w:rsidR="00734F35" w:rsidRDefault="00734F35">
            <w:pPr>
              <w:rPr>
                <w:rFonts w:ascii="Calibri" w:eastAsia="Calibri" w:hAnsi="Calibri" w:cs="Calibri"/>
                <w:sz w:val="16"/>
                <w:szCs w:val="16"/>
              </w:rPr>
            </w:pPr>
          </w:p>
          <w:p w14:paraId="69538611" w14:textId="77777777" w:rsidR="00734F35" w:rsidRDefault="00734F35">
            <w:pPr>
              <w:rPr>
                <w:rFonts w:ascii="Calibri" w:eastAsia="Calibri" w:hAnsi="Calibri" w:cs="Calibri"/>
                <w:sz w:val="16"/>
                <w:szCs w:val="16"/>
              </w:rPr>
            </w:pPr>
          </w:p>
          <w:p w14:paraId="444B2B2B" w14:textId="77777777" w:rsidR="00734F35" w:rsidRDefault="00734F35">
            <w:pPr>
              <w:rPr>
                <w:rFonts w:ascii="Calibri" w:eastAsia="Calibri" w:hAnsi="Calibri" w:cs="Calibri"/>
                <w:sz w:val="16"/>
                <w:szCs w:val="16"/>
              </w:rPr>
            </w:pPr>
          </w:p>
          <w:p w14:paraId="12C3E72B" w14:textId="77777777" w:rsidR="00734F35" w:rsidRDefault="00734F35">
            <w:pPr>
              <w:rPr>
                <w:rFonts w:ascii="Calibri" w:eastAsia="Calibri" w:hAnsi="Calibri" w:cs="Calibri"/>
                <w:sz w:val="16"/>
                <w:szCs w:val="16"/>
              </w:rPr>
            </w:pPr>
          </w:p>
          <w:p w14:paraId="0088083C" w14:textId="77777777" w:rsidR="00734F35" w:rsidRDefault="00734F35">
            <w:pPr>
              <w:rPr>
                <w:rFonts w:ascii="Calibri" w:eastAsia="Calibri" w:hAnsi="Calibri" w:cs="Calibri"/>
                <w:sz w:val="16"/>
                <w:szCs w:val="16"/>
              </w:rPr>
            </w:pPr>
          </w:p>
          <w:p w14:paraId="7DB08E54" w14:textId="77777777" w:rsidR="00734F35" w:rsidRDefault="00734F35">
            <w:pPr>
              <w:rPr>
                <w:rFonts w:ascii="Calibri" w:eastAsia="Calibri" w:hAnsi="Calibri" w:cs="Calibri"/>
                <w:sz w:val="16"/>
                <w:szCs w:val="16"/>
              </w:rPr>
            </w:pPr>
          </w:p>
          <w:p w14:paraId="795136FB" w14:textId="77777777" w:rsidR="00734F35" w:rsidRDefault="00734F35">
            <w:pPr>
              <w:rPr>
                <w:rFonts w:ascii="Calibri" w:eastAsia="Calibri" w:hAnsi="Calibri" w:cs="Calibri"/>
                <w:sz w:val="16"/>
                <w:szCs w:val="16"/>
              </w:rPr>
            </w:pPr>
          </w:p>
          <w:p w14:paraId="3BB73A56" w14:textId="77777777" w:rsidR="00734F35" w:rsidRDefault="00734F35">
            <w:pPr>
              <w:rPr>
                <w:rFonts w:ascii="Calibri" w:eastAsia="Calibri" w:hAnsi="Calibri" w:cs="Calibri"/>
                <w:sz w:val="16"/>
                <w:szCs w:val="16"/>
              </w:rPr>
            </w:pPr>
          </w:p>
          <w:p w14:paraId="7F45D885" w14:textId="77777777" w:rsidR="00734F35" w:rsidRDefault="00734F35">
            <w:pPr>
              <w:rPr>
                <w:rFonts w:ascii="Calibri" w:eastAsia="Calibri" w:hAnsi="Calibri" w:cs="Calibri"/>
                <w:sz w:val="16"/>
                <w:szCs w:val="16"/>
              </w:rPr>
            </w:pPr>
          </w:p>
          <w:p w14:paraId="35905A02" w14:textId="77777777" w:rsidR="00734F35" w:rsidRDefault="00734F35">
            <w:pPr>
              <w:rPr>
                <w:rFonts w:ascii="Calibri" w:eastAsia="Calibri" w:hAnsi="Calibri" w:cs="Calibri"/>
                <w:sz w:val="16"/>
                <w:szCs w:val="16"/>
              </w:rPr>
            </w:pPr>
          </w:p>
          <w:p w14:paraId="7DD9C395" w14:textId="77777777" w:rsidR="00734F35" w:rsidRDefault="00734F35">
            <w:pPr>
              <w:rPr>
                <w:rFonts w:ascii="Calibri" w:eastAsia="Calibri" w:hAnsi="Calibri" w:cs="Calibri"/>
                <w:sz w:val="16"/>
                <w:szCs w:val="16"/>
              </w:rPr>
            </w:pPr>
          </w:p>
          <w:p w14:paraId="26312890" w14:textId="77777777" w:rsidR="00734F35" w:rsidRDefault="00000000">
            <w:pPr>
              <w:numPr>
                <w:ilvl w:val="0"/>
                <w:numId w:val="34"/>
              </w:numPr>
              <w:ind w:left="270" w:hanging="180"/>
              <w:rPr>
                <w:rFonts w:ascii="Calibri" w:eastAsia="Calibri" w:hAnsi="Calibri" w:cs="Calibri"/>
                <w:i/>
                <w:sz w:val="14"/>
                <w:szCs w:val="14"/>
              </w:rPr>
            </w:pPr>
            <w:r>
              <w:rPr>
                <w:rFonts w:ascii="Calibri" w:eastAsia="Calibri" w:hAnsi="Calibri" w:cs="Calibri"/>
                <w:i/>
                <w:sz w:val="14"/>
                <w:szCs w:val="14"/>
              </w:rPr>
              <w:t>Maps: Recognise the key features of changing pressure patterns on weather maps</w:t>
            </w:r>
          </w:p>
          <w:p w14:paraId="46EDD256" w14:textId="77777777" w:rsidR="00734F35" w:rsidRDefault="00734F35">
            <w:pPr>
              <w:rPr>
                <w:rFonts w:ascii="Calibri" w:eastAsia="Calibri" w:hAnsi="Calibri" w:cs="Calibri"/>
                <w:i/>
                <w:sz w:val="14"/>
                <w:szCs w:val="14"/>
              </w:rPr>
            </w:pPr>
          </w:p>
          <w:p w14:paraId="2CAB05A9" w14:textId="77777777" w:rsidR="00734F35" w:rsidRDefault="00734F35">
            <w:pPr>
              <w:rPr>
                <w:rFonts w:ascii="Calibri" w:eastAsia="Calibri" w:hAnsi="Calibri" w:cs="Calibri"/>
                <w:i/>
                <w:sz w:val="14"/>
                <w:szCs w:val="14"/>
              </w:rPr>
            </w:pPr>
          </w:p>
          <w:p w14:paraId="3804E4C2" w14:textId="77777777" w:rsidR="00734F35" w:rsidRDefault="00734F35">
            <w:pPr>
              <w:rPr>
                <w:rFonts w:ascii="Calibri" w:eastAsia="Calibri" w:hAnsi="Calibri" w:cs="Calibri"/>
                <w:i/>
                <w:sz w:val="14"/>
                <w:szCs w:val="14"/>
              </w:rPr>
            </w:pPr>
          </w:p>
          <w:p w14:paraId="2EC8C171" w14:textId="77777777" w:rsidR="00734F35" w:rsidRDefault="00734F35">
            <w:pPr>
              <w:rPr>
                <w:rFonts w:ascii="Calibri" w:eastAsia="Calibri" w:hAnsi="Calibri" w:cs="Calibri"/>
                <w:i/>
                <w:sz w:val="14"/>
                <w:szCs w:val="14"/>
              </w:rPr>
            </w:pPr>
          </w:p>
          <w:p w14:paraId="66B1D328" w14:textId="77777777" w:rsidR="00734F35" w:rsidRDefault="00734F35">
            <w:pPr>
              <w:rPr>
                <w:rFonts w:ascii="Calibri" w:eastAsia="Calibri" w:hAnsi="Calibri" w:cs="Calibri"/>
                <w:i/>
                <w:sz w:val="14"/>
                <w:szCs w:val="14"/>
              </w:rPr>
            </w:pPr>
          </w:p>
          <w:p w14:paraId="4EFE8DD5" w14:textId="77777777" w:rsidR="00734F35" w:rsidRDefault="00734F35">
            <w:pPr>
              <w:rPr>
                <w:rFonts w:ascii="Calibri" w:eastAsia="Calibri" w:hAnsi="Calibri" w:cs="Calibri"/>
                <w:i/>
                <w:sz w:val="14"/>
                <w:szCs w:val="14"/>
              </w:rPr>
            </w:pPr>
          </w:p>
          <w:p w14:paraId="1693F83A" w14:textId="77777777" w:rsidR="00734F35" w:rsidRDefault="00734F35">
            <w:pPr>
              <w:rPr>
                <w:rFonts w:ascii="Calibri" w:eastAsia="Calibri" w:hAnsi="Calibri" w:cs="Calibri"/>
                <w:i/>
                <w:sz w:val="14"/>
                <w:szCs w:val="14"/>
              </w:rPr>
            </w:pPr>
          </w:p>
          <w:p w14:paraId="45A6865D" w14:textId="77777777" w:rsidR="00734F35" w:rsidRDefault="00734F35">
            <w:pPr>
              <w:rPr>
                <w:rFonts w:ascii="Calibri" w:eastAsia="Calibri" w:hAnsi="Calibri" w:cs="Calibri"/>
                <w:i/>
                <w:sz w:val="14"/>
                <w:szCs w:val="14"/>
              </w:rPr>
            </w:pPr>
          </w:p>
          <w:p w14:paraId="207D6797" w14:textId="77777777" w:rsidR="00734F35" w:rsidRDefault="00734F35">
            <w:pPr>
              <w:rPr>
                <w:rFonts w:ascii="Calibri" w:eastAsia="Calibri" w:hAnsi="Calibri" w:cs="Calibri"/>
                <w:i/>
                <w:sz w:val="14"/>
                <w:szCs w:val="14"/>
              </w:rPr>
            </w:pPr>
          </w:p>
          <w:p w14:paraId="05FBE27A" w14:textId="77777777" w:rsidR="00734F35" w:rsidRDefault="00000000">
            <w:pPr>
              <w:numPr>
                <w:ilvl w:val="0"/>
                <w:numId w:val="5"/>
              </w:numPr>
              <w:ind w:left="270" w:right="140" w:hanging="180"/>
              <w:rPr>
                <w:rFonts w:ascii="Calibri" w:eastAsia="Calibri" w:hAnsi="Calibri" w:cs="Calibri"/>
                <w:sz w:val="16"/>
                <w:szCs w:val="16"/>
              </w:rPr>
            </w:pPr>
            <w:r>
              <w:rPr>
                <w:rFonts w:ascii="Calibri" w:eastAsia="Calibri" w:hAnsi="Calibri" w:cs="Calibri"/>
                <w:sz w:val="16"/>
                <w:szCs w:val="16"/>
              </w:rPr>
              <w:t>Interpret frequency distributions and diagrams</w:t>
            </w:r>
          </w:p>
          <w:p w14:paraId="2B2C14E6" w14:textId="77777777" w:rsidR="00734F35" w:rsidRDefault="00734F35">
            <w:pPr>
              <w:rPr>
                <w:rFonts w:ascii="Calibri" w:eastAsia="Calibri" w:hAnsi="Calibri" w:cs="Calibri"/>
                <w:i/>
                <w:sz w:val="14"/>
                <w:szCs w:val="14"/>
              </w:rPr>
            </w:pPr>
          </w:p>
          <w:p w14:paraId="552A8655" w14:textId="77777777" w:rsidR="00734F35" w:rsidRDefault="00734F35">
            <w:pPr>
              <w:rPr>
                <w:rFonts w:ascii="Calibri" w:eastAsia="Calibri" w:hAnsi="Calibri" w:cs="Calibri"/>
                <w:i/>
                <w:sz w:val="14"/>
                <w:szCs w:val="14"/>
              </w:rPr>
            </w:pPr>
          </w:p>
          <w:p w14:paraId="5B704F5B" w14:textId="77777777" w:rsidR="00734F35" w:rsidRDefault="00734F35">
            <w:pPr>
              <w:rPr>
                <w:rFonts w:ascii="Calibri" w:eastAsia="Calibri" w:hAnsi="Calibri" w:cs="Calibri"/>
                <w:i/>
                <w:sz w:val="14"/>
                <w:szCs w:val="14"/>
              </w:rPr>
            </w:pPr>
          </w:p>
          <w:p w14:paraId="7EA14626" w14:textId="77777777" w:rsidR="00734F35" w:rsidRDefault="00734F35">
            <w:pPr>
              <w:rPr>
                <w:rFonts w:ascii="Calibri" w:eastAsia="Calibri" w:hAnsi="Calibri" w:cs="Calibri"/>
                <w:i/>
                <w:sz w:val="14"/>
                <w:szCs w:val="14"/>
              </w:rPr>
            </w:pPr>
          </w:p>
          <w:p w14:paraId="0C0D15D2" w14:textId="77777777" w:rsidR="00734F35" w:rsidRDefault="00734F35">
            <w:pPr>
              <w:rPr>
                <w:rFonts w:ascii="Calibri" w:eastAsia="Calibri" w:hAnsi="Calibri" w:cs="Calibri"/>
                <w:i/>
                <w:sz w:val="14"/>
                <w:szCs w:val="14"/>
              </w:rPr>
            </w:pPr>
          </w:p>
          <w:p w14:paraId="6D0AD00F" w14:textId="77777777" w:rsidR="00734F35" w:rsidRDefault="00734F35">
            <w:pPr>
              <w:rPr>
                <w:rFonts w:ascii="Calibri" w:eastAsia="Calibri" w:hAnsi="Calibri" w:cs="Calibri"/>
                <w:i/>
                <w:sz w:val="14"/>
                <w:szCs w:val="14"/>
              </w:rPr>
            </w:pPr>
          </w:p>
          <w:p w14:paraId="52DCC72F" w14:textId="77777777" w:rsidR="00734F35" w:rsidRDefault="00734F35">
            <w:pPr>
              <w:rPr>
                <w:rFonts w:ascii="Calibri" w:eastAsia="Calibri" w:hAnsi="Calibri" w:cs="Calibri"/>
                <w:i/>
                <w:sz w:val="14"/>
                <w:szCs w:val="14"/>
              </w:rPr>
            </w:pPr>
          </w:p>
          <w:p w14:paraId="7AD239F3" w14:textId="77777777" w:rsidR="00734F35" w:rsidRDefault="00734F35">
            <w:pPr>
              <w:rPr>
                <w:rFonts w:ascii="Calibri" w:eastAsia="Calibri" w:hAnsi="Calibri" w:cs="Calibri"/>
                <w:i/>
                <w:sz w:val="14"/>
                <w:szCs w:val="14"/>
              </w:rPr>
            </w:pPr>
          </w:p>
          <w:p w14:paraId="6E062459" w14:textId="77777777" w:rsidR="00734F35" w:rsidRDefault="00734F35">
            <w:pPr>
              <w:rPr>
                <w:rFonts w:ascii="Calibri" w:eastAsia="Calibri" w:hAnsi="Calibri" w:cs="Calibri"/>
                <w:i/>
                <w:sz w:val="14"/>
                <w:szCs w:val="14"/>
              </w:rPr>
            </w:pPr>
          </w:p>
          <w:p w14:paraId="7CAD5AF2" w14:textId="77777777" w:rsidR="00734F35" w:rsidRDefault="00734F35">
            <w:pPr>
              <w:rPr>
                <w:rFonts w:ascii="Calibri" w:eastAsia="Calibri" w:hAnsi="Calibri" w:cs="Calibri"/>
                <w:i/>
                <w:sz w:val="14"/>
                <w:szCs w:val="14"/>
              </w:rPr>
            </w:pPr>
          </w:p>
          <w:p w14:paraId="2186F66B" w14:textId="77777777" w:rsidR="00734F35" w:rsidRDefault="00000000">
            <w:pPr>
              <w:rPr>
                <w:rFonts w:ascii="Calibri" w:eastAsia="Calibri" w:hAnsi="Calibri" w:cs="Calibri"/>
                <w:sz w:val="14"/>
                <w:szCs w:val="14"/>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51A82E21" w14:textId="77777777" w:rsidR="00734F35" w:rsidRDefault="00734F35">
            <w:pPr>
              <w:rPr>
                <w:rFonts w:ascii="Calibri" w:eastAsia="Calibri" w:hAnsi="Calibri" w:cs="Calibri"/>
                <w:i/>
                <w:sz w:val="14"/>
                <w:szCs w:val="14"/>
              </w:rPr>
            </w:pPr>
          </w:p>
        </w:tc>
        <w:tc>
          <w:tcPr>
            <w:tcW w:w="9885" w:type="dxa"/>
            <w:gridSpan w:val="3"/>
            <w:shd w:val="clear" w:color="auto" w:fill="FFFFFF"/>
          </w:tcPr>
          <w:p w14:paraId="3BFE77D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Students complete a diagram that summarises the main 5 layers of the atmosphere, identifying their height, temperature ranges and explaining where weather occurs and where the ozone layer is. Students then create a pie or sector graph to summarise the distribution of gases in each layer. Referring to their diagram, students explain how the formation of the layers influences earth systems (altitude and adiabatic lapse rate).</w:t>
            </w:r>
          </w:p>
          <w:p w14:paraId="2C4924E4" w14:textId="77777777" w:rsidR="00734F35" w:rsidRDefault="00734F35">
            <w:pPr>
              <w:ind w:right="-102"/>
              <w:rPr>
                <w:rFonts w:ascii="Calibri" w:eastAsia="Calibri" w:hAnsi="Calibri" w:cs="Calibri"/>
                <w:sz w:val="20"/>
                <w:szCs w:val="20"/>
              </w:rPr>
            </w:pPr>
          </w:p>
          <w:p w14:paraId="0D18FCDF"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Global atmospheric circulation</w:t>
            </w:r>
          </w:p>
          <w:p w14:paraId="12A9B9C7"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assess a map of world biomes with a map of climate zones and map of ocean circulation systems. Students identify patterns and attempt to explain how processes, cycles and circulations influence these patterns.</w:t>
            </w:r>
          </w:p>
          <w:p w14:paraId="1448B4B4" w14:textId="77777777" w:rsidR="00734F35" w:rsidRDefault="00734F35">
            <w:pPr>
              <w:ind w:right="-102"/>
              <w:rPr>
                <w:rFonts w:ascii="Calibri" w:eastAsia="Calibri" w:hAnsi="Calibri" w:cs="Calibri"/>
                <w:sz w:val="20"/>
                <w:szCs w:val="20"/>
              </w:rPr>
            </w:pPr>
          </w:p>
          <w:p w14:paraId="444913B7" w14:textId="7C37FE5A"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and conduct activities from </w:t>
            </w:r>
            <w:r>
              <w:rPr>
                <w:rFonts w:ascii="Calibri" w:eastAsia="Calibri" w:hAnsi="Calibri" w:cs="Calibri"/>
                <w:i/>
                <w:sz w:val="20"/>
                <w:szCs w:val="20"/>
                <w:shd w:val="clear" w:color="auto" w:fill="FFF2CC"/>
              </w:rPr>
              <w:t xml:space="preserve">Powerful Geography: Visualise This 2: Global Atmospheric Circulation. </w:t>
            </w:r>
            <w:r>
              <w:rPr>
                <w:rFonts w:ascii="Calibri" w:eastAsia="Calibri" w:hAnsi="Calibri" w:cs="Calibri"/>
                <w:sz w:val="20"/>
                <w:szCs w:val="20"/>
              </w:rPr>
              <w:t xml:space="preserve">Students complete a </w:t>
            </w:r>
            <w:hyperlink r:id="rId16">
              <w:r>
                <w:rPr>
                  <w:rFonts w:ascii="Calibri" w:eastAsia="Calibri" w:hAnsi="Calibri" w:cs="Calibri"/>
                  <w:color w:val="1155CC"/>
                  <w:sz w:val="20"/>
                  <w:szCs w:val="20"/>
                  <w:u w:val="single"/>
                </w:rPr>
                <w:t>diagram</w:t>
              </w:r>
            </w:hyperlink>
            <w:r>
              <w:rPr>
                <w:rFonts w:ascii="Calibri" w:eastAsia="Calibri" w:hAnsi="Calibri" w:cs="Calibri"/>
                <w:sz w:val="20"/>
                <w:szCs w:val="20"/>
              </w:rPr>
              <w:t xml:space="preserve"> of the Earth to annotate the </w:t>
            </w:r>
            <w:r w:rsidR="00BF33C8">
              <w:rPr>
                <w:rFonts w:ascii="Calibri" w:eastAsia="Calibri" w:hAnsi="Calibri" w:cs="Calibri"/>
                <w:sz w:val="20"/>
                <w:szCs w:val="20"/>
              </w:rPr>
              <w:t>H</w:t>
            </w:r>
            <w:r>
              <w:rPr>
                <w:rFonts w:ascii="Calibri" w:eastAsia="Calibri" w:hAnsi="Calibri" w:cs="Calibri"/>
                <w:sz w:val="20"/>
                <w:szCs w:val="20"/>
              </w:rPr>
              <w:t xml:space="preserve">adley, </w:t>
            </w:r>
            <w:r w:rsidR="00BF33C8">
              <w:rPr>
                <w:rFonts w:ascii="Calibri" w:eastAsia="Calibri" w:hAnsi="Calibri" w:cs="Calibri"/>
                <w:sz w:val="20"/>
                <w:szCs w:val="20"/>
              </w:rPr>
              <w:t>F</w:t>
            </w:r>
            <w:r>
              <w:rPr>
                <w:rFonts w:ascii="Calibri" w:eastAsia="Calibri" w:hAnsi="Calibri" w:cs="Calibri"/>
                <w:sz w:val="20"/>
                <w:szCs w:val="20"/>
              </w:rPr>
              <w:t xml:space="preserve">errel and </w:t>
            </w:r>
            <w:r w:rsidR="00BF33C8">
              <w:rPr>
                <w:rFonts w:ascii="Calibri" w:eastAsia="Calibri" w:hAnsi="Calibri" w:cs="Calibri"/>
                <w:sz w:val="20"/>
                <w:szCs w:val="20"/>
              </w:rPr>
              <w:t>P</w:t>
            </w:r>
            <w:r>
              <w:rPr>
                <w:rFonts w:ascii="Calibri" w:eastAsia="Calibri" w:hAnsi="Calibri" w:cs="Calibri"/>
                <w:sz w:val="20"/>
                <w:szCs w:val="20"/>
              </w:rPr>
              <w:t>olar cells, identifying where the global high and low pressure systems are (high is descending, low is ascending). Students then:</w:t>
            </w:r>
          </w:p>
          <w:tbl>
            <w:tblPr>
              <w:tblStyle w:val="a6"/>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50"/>
              <w:gridCol w:w="3135"/>
            </w:tblGrid>
            <w:tr w:rsidR="00734F35" w14:paraId="1C645DF7" w14:textId="77777777">
              <w:tc>
                <w:tcPr>
                  <w:tcW w:w="3150" w:type="dxa"/>
                  <w:shd w:val="clear" w:color="auto" w:fill="auto"/>
                  <w:tcMar>
                    <w:top w:w="100" w:type="dxa"/>
                    <w:left w:w="100" w:type="dxa"/>
                    <w:bottom w:w="100" w:type="dxa"/>
                    <w:right w:w="100" w:type="dxa"/>
                  </w:tcMar>
                </w:tcPr>
                <w:p w14:paraId="42862168"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Explain how global atmospheric circulation influences two different </w:t>
                  </w:r>
                  <w:r>
                    <w:rPr>
                      <w:rFonts w:ascii="Calibri" w:eastAsia="Calibri" w:hAnsi="Calibri" w:cs="Calibri"/>
                      <w:sz w:val="20"/>
                      <w:szCs w:val="20"/>
                    </w:rPr>
                    <w:lastRenderedPageBreak/>
                    <w:t>environments in the world.</w:t>
                  </w:r>
                </w:p>
              </w:tc>
              <w:tc>
                <w:tcPr>
                  <w:tcW w:w="3150" w:type="dxa"/>
                  <w:shd w:val="clear" w:color="auto" w:fill="auto"/>
                  <w:tcMar>
                    <w:top w:w="100" w:type="dxa"/>
                    <w:left w:w="100" w:type="dxa"/>
                    <w:bottom w:w="100" w:type="dxa"/>
                    <w:right w:w="100" w:type="dxa"/>
                  </w:tcMar>
                </w:tcPr>
                <w:p w14:paraId="2EBC6906" w14:textId="5CF2604A"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lastRenderedPageBreak/>
                    <w:t>Use a map of the continent of Africa</w:t>
                  </w:r>
                  <w:r w:rsidR="00BF33C8">
                    <w:rPr>
                      <w:rFonts w:ascii="Calibri" w:eastAsia="Calibri" w:hAnsi="Calibri" w:cs="Calibri"/>
                      <w:sz w:val="20"/>
                      <w:szCs w:val="20"/>
                    </w:rPr>
                    <w:t xml:space="preserve"> </w:t>
                  </w:r>
                  <w:r>
                    <w:rPr>
                      <w:rFonts w:ascii="Calibri" w:eastAsia="Calibri" w:hAnsi="Calibri" w:cs="Calibri"/>
                      <w:sz w:val="20"/>
                      <w:szCs w:val="20"/>
                    </w:rPr>
                    <w:t xml:space="preserve">and explain how global atmospheric </w:t>
                  </w:r>
                  <w:r>
                    <w:rPr>
                      <w:rFonts w:ascii="Calibri" w:eastAsia="Calibri" w:hAnsi="Calibri" w:cs="Calibri"/>
                      <w:sz w:val="20"/>
                      <w:szCs w:val="20"/>
                    </w:rPr>
                    <w:lastRenderedPageBreak/>
                    <w:t>circulation has influenced the pattern of biomes across it.</w:t>
                  </w:r>
                </w:p>
              </w:tc>
              <w:tc>
                <w:tcPr>
                  <w:tcW w:w="3135" w:type="dxa"/>
                  <w:shd w:val="clear" w:color="auto" w:fill="auto"/>
                  <w:tcMar>
                    <w:top w:w="100" w:type="dxa"/>
                    <w:left w:w="100" w:type="dxa"/>
                    <w:bottom w:w="100" w:type="dxa"/>
                    <w:right w:w="100" w:type="dxa"/>
                  </w:tcMar>
                </w:tcPr>
                <w:p w14:paraId="0D15E7A5"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lastRenderedPageBreak/>
                    <w:t xml:space="preserve">Complete the ‘core’ activity, but also annotate the map to explain </w:t>
                  </w:r>
                  <w:r>
                    <w:rPr>
                      <w:rFonts w:ascii="Calibri" w:eastAsia="Calibri" w:hAnsi="Calibri" w:cs="Calibri"/>
                      <w:sz w:val="20"/>
                      <w:szCs w:val="20"/>
                    </w:rPr>
                    <w:lastRenderedPageBreak/>
                    <w:t>how seasonality further influences this (savannas at different times of the year)</w:t>
                  </w:r>
                </w:p>
              </w:tc>
            </w:tr>
          </w:tbl>
          <w:p w14:paraId="517588F9" w14:textId="77777777" w:rsidR="00734F35" w:rsidRDefault="00734F35">
            <w:pPr>
              <w:ind w:right="-102"/>
              <w:rPr>
                <w:rFonts w:ascii="Calibri" w:eastAsia="Calibri" w:hAnsi="Calibri" w:cs="Calibri"/>
                <w:b/>
                <w:sz w:val="20"/>
                <w:szCs w:val="20"/>
              </w:rPr>
            </w:pPr>
          </w:p>
          <w:p w14:paraId="251493CC" w14:textId="77777777" w:rsidR="00734F35" w:rsidRDefault="00000000">
            <w:pPr>
              <w:ind w:right="-102"/>
              <w:rPr>
                <w:rFonts w:ascii="Calibri" w:eastAsia="Calibri" w:hAnsi="Calibri" w:cs="Calibri"/>
                <w:sz w:val="20"/>
                <w:szCs w:val="20"/>
              </w:rPr>
            </w:pPr>
            <w:r>
              <w:rPr>
                <w:rFonts w:ascii="Calibri" w:eastAsia="Calibri" w:hAnsi="Calibri" w:cs="Calibri"/>
                <w:b/>
                <w:sz w:val="20"/>
                <w:szCs w:val="20"/>
              </w:rPr>
              <w:t>Weather systems</w:t>
            </w:r>
          </w:p>
          <w:p w14:paraId="2176BCB2" w14:textId="10983784"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overview of the influence of the </w:t>
            </w:r>
            <w:hyperlink r:id="rId17">
              <w:r w:rsidR="00BF33C8">
                <w:rPr>
                  <w:rFonts w:ascii="Calibri" w:eastAsia="Calibri" w:hAnsi="Calibri" w:cs="Calibri"/>
                  <w:color w:val="1155CC"/>
                  <w:sz w:val="20"/>
                  <w:szCs w:val="20"/>
                  <w:u w:val="single"/>
                </w:rPr>
                <w:t>Coriolis</w:t>
              </w:r>
              <w:r>
                <w:rPr>
                  <w:rFonts w:ascii="Calibri" w:eastAsia="Calibri" w:hAnsi="Calibri" w:cs="Calibri"/>
                  <w:color w:val="1155CC"/>
                  <w:sz w:val="20"/>
                  <w:szCs w:val="20"/>
                  <w:u w:val="single"/>
                </w:rPr>
                <w:t xml:space="preserve"> effect</w:t>
              </w:r>
            </w:hyperlink>
            <w:r>
              <w:rPr>
                <w:rFonts w:ascii="Calibri" w:eastAsia="Calibri" w:hAnsi="Calibri" w:cs="Calibri"/>
                <w:sz w:val="20"/>
                <w:szCs w:val="20"/>
              </w:rPr>
              <w:t xml:space="preserve"> on wind direction and differential heating at a global and regional scale. Teacher overview of how this relates to synoptic charts (including high and low pressure between north and south, isobars, </w:t>
            </w:r>
            <w:r w:rsidR="00BF33C8">
              <w:rPr>
                <w:rFonts w:ascii="Calibri" w:eastAsia="Calibri" w:hAnsi="Calibri" w:cs="Calibri"/>
                <w:sz w:val="20"/>
                <w:szCs w:val="20"/>
              </w:rPr>
              <w:t>hPa</w:t>
            </w:r>
            <w:r>
              <w:rPr>
                <w:rFonts w:ascii="Calibri" w:eastAsia="Calibri" w:hAnsi="Calibri" w:cs="Calibri"/>
                <w:sz w:val="20"/>
                <w:szCs w:val="20"/>
              </w:rPr>
              <w:t xml:space="preserve">, cold/warm fronts, ridges and troughs, wind speed and direction), and students use the </w:t>
            </w:r>
            <w:hyperlink r:id="rId18">
              <w:r>
                <w:rPr>
                  <w:rFonts w:ascii="Calibri" w:eastAsia="Calibri" w:hAnsi="Calibri" w:cs="Calibri"/>
                  <w:color w:val="1155CC"/>
                  <w:sz w:val="20"/>
                  <w:szCs w:val="20"/>
                  <w:u w:val="single"/>
                </w:rPr>
                <w:t>BOM</w:t>
              </w:r>
            </w:hyperlink>
            <w:r>
              <w:rPr>
                <w:rFonts w:ascii="Calibri" w:eastAsia="Calibri" w:hAnsi="Calibri" w:cs="Calibri"/>
                <w:sz w:val="20"/>
                <w:szCs w:val="20"/>
              </w:rPr>
              <w:t xml:space="preserve"> to explain the weather changes for the next four days in three locations across Australia. Students then predict how this would be different in a different season. </w:t>
            </w:r>
          </w:p>
          <w:p w14:paraId="6331CC5B" w14:textId="77777777" w:rsidR="00734F35" w:rsidRDefault="00734F35">
            <w:pPr>
              <w:ind w:right="-102"/>
              <w:rPr>
                <w:rFonts w:ascii="Calibri" w:eastAsia="Calibri" w:hAnsi="Calibri" w:cs="Calibri"/>
                <w:sz w:val="20"/>
                <w:szCs w:val="20"/>
              </w:rPr>
            </w:pPr>
          </w:p>
          <w:p w14:paraId="0879BB25"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models how to use the pressure, temperature and wind layer on </w:t>
            </w:r>
            <w:hyperlink r:id="rId19">
              <w:r>
                <w:rPr>
                  <w:rFonts w:ascii="Calibri" w:eastAsia="Calibri" w:hAnsi="Calibri" w:cs="Calibri"/>
                  <w:color w:val="1155CC"/>
                  <w:sz w:val="20"/>
                  <w:szCs w:val="20"/>
                  <w:u w:val="single"/>
                </w:rPr>
                <w:t xml:space="preserve">Zoom Earth </w:t>
              </w:r>
            </w:hyperlink>
            <w:r>
              <w:rPr>
                <w:rFonts w:ascii="Calibri" w:eastAsia="Calibri" w:hAnsi="Calibri" w:cs="Calibri"/>
                <w:sz w:val="20"/>
                <w:szCs w:val="20"/>
              </w:rPr>
              <w:t>to identify weather. Students predict if where they live is experiencing a high or low pressure system and then check it on Zoom Earth. Students then:</w:t>
            </w:r>
          </w:p>
          <w:tbl>
            <w:tblPr>
              <w:tblStyle w:val="a7"/>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734F35" w14:paraId="1318DA2E" w14:textId="77777777">
              <w:tc>
                <w:tcPr>
                  <w:tcW w:w="3120" w:type="dxa"/>
                  <w:shd w:val="clear" w:color="auto" w:fill="auto"/>
                  <w:tcMar>
                    <w:top w:w="100" w:type="dxa"/>
                    <w:left w:w="100" w:type="dxa"/>
                    <w:bottom w:w="100" w:type="dxa"/>
                    <w:right w:w="100" w:type="dxa"/>
                  </w:tcMar>
                </w:tcPr>
                <w:p w14:paraId="410D2620"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Use information from Zoom Earth to explain what the weather looks like where they live. </w:t>
                  </w:r>
                </w:p>
              </w:tc>
              <w:tc>
                <w:tcPr>
                  <w:tcW w:w="3120" w:type="dxa"/>
                  <w:shd w:val="clear" w:color="auto" w:fill="auto"/>
                  <w:tcMar>
                    <w:top w:w="100" w:type="dxa"/>
                    <w:left w:w="100" w:type="dxa"/>
                    <w:bottom w:w="100" w:type="dxa"/>
                    <w:right w:w="100" w:type="dxa"/>
                  </w:tcMar>
                </w:tcPr>
                <w:p w14:paraId="307C6F7E" w14:textId="0B8B5C2D"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Use Zoom Earth to explain the difference in weather between one place in the Northern Hemisphere and one place in the Southern Hemisphere. Students must refer to the following in their explanations: the hPa, wind direction, high/low pressure, </w:t>
                  </w:r>
                  <w:r w:rsidR="00BF33C8">
                    <w:rPr>
                      <w:rFonts w:ascii="Calibri" w:eastAsia="Calibri" w:hAnsi="Calibri" w:cs="Calibri"/>
                      <w:sz w:val="20"/>
                      <w:szCs w:val="20"/>
                    </w:rPr>
                    <w:t>Coriolis</w:t>
                  </w:r>
                  <w:r>
                    <w:rPr>
                      <w:rFonts w:ascii="Calibri" w:eastAsia="Calibri" w:hAnsi="Calibri" w:cs="Calibri"/>
                      <w:sz w:val="20"/>
                      <w:szCs w:val="20"/>
                    </w:rPr>
                    <w:t xml:space="preserve"> effect.</w:t>
                  </w:r>
                </w:p>
              </w:tc>
              <w:tc>
                <w:tcPr>
                  <w:tcW w:w="3105" w:type="dxa"/>
                  <w:shd w:val="clear" w:color="auto" w:fill="auto"/>
                  <w:tcMar>
                    <w:top w:w="100" w:type="dxa"/>
                    <w:left w:w="100" w:type="dxa"/>
                    <w:bottom w:w="100" w:type="dxa"/>
                    <w:right w:w="100" w:type="dxa"/>
                  </w:tcMar>
                </w:tcPr>
                <w:p w14:paraId="30CE14C2"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Students use the </w:t>
                  </w:r>
                  <w:hyperlink r:id="rId20">
                    <w:r>
                      <w:rPr>
                        <w:rFonts w:ascii="Calibri" w:eastAsia="Calibri" w:hAnsi="Calibri" w:cs="Calibri"/>
                        <w:color w:val="1155CC"/>
                        <w:sz w:val="20"/>
                        <w:szCs w:val="20"/>
                        <w:u w:val="single"/>
                      </w:rPr>
                      <w:t>wind rose tool</w:t>
                    </w:r>
                  </w:hyperlink>
                  <w:r>
                    <w:rPr>
                      <w:rFonts w:ascii="Calibri" w:eastAsia="Calibri" w:hAnsi="Calibri" w:cs="Calibri"/>
                      <w:sz w:val="20"/>
                      <w:szCs w:val="20"/>
                    </w:rPr>
                    <w:t xml:space="preserve"> to explain the average wind direction and speeds for a location in Canada. They assess the weather in that location now using Zoom Earth and determine whether it correlates with the normal patterns, justifying why.</w:t>
                  </w:r>
                </w:p>
                <w:p w14:paraId="6CFF241A" w14:textId="77777777" w:rsidR="00734F35" w:rsidRDefault="00734F35">
                  <w:pPr>
                    <w:widowControl w:val="0"/>
                    <w:pBdr>
                      <w:top w:val="nil"/>
                      <w:left w:val="nil"/>
                      <w:bottom w:val="nil"/>
                      <w:right w:val="nil"/>
                      <w:between w:val="nil"/>
                    </w:pBdr>
                    <w:rPr>
                      <w:rFonts w:ascii="Calibri" w:eastAsia="Calibri" w:hAnsi="Calibri" w:cs="Calibri"/>
                      <w:sz w:val="20"/>
                      <w:szCs w:val="20"/>
                    </w:rPr>
                  </w:pPr>
                </w:p>
              </w:tc>
            </w:tr>
          </w:tbl>
          <w:p w14:paraId="3B76DD5E" w14:textId="77777777" w:rsidR="00734F35" w:rsidRDefault="00734F35">
            <w:pPr>
              <w:ind w:right="-102"/>
              <w:rPr>
                <w:rFonts w:ascii="Calibri" w:eastAsia="Calibri" w:hAnsi="Calibri" w:cs="Calibri"/>
                <w:sz w:val="20"/>
                <w:szCs w:val="20"/>
              </w:rPr>
            </w:pPr>
          </w:p>
          <w:p w14:paraId="5A174400"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investigate how differential heating is influenced on a local scale, by factors such as albedo, solar access and wind </w:t>
            </w:r>
            <w:proofErr w:type="gramStart"/>
            <w:r>
              <w:rPr>
                <w:rFonts w:ascii="Calibri" w:eastAsia="Calibri" w:hAnsi="Calibri" w:cs="Calibri"/>
                <w:sz w:val="20"/>
                <w:szCs w:val="20"/>
              </w:rPr>
              <w:t>tunnels .</w:t>
            </w:r>
            <w:proofErr w:type="gramEnd"/>
            <w:r>
              <w:rPr>
                <w:rFonts w:ascii="Calibri" w:eastAsia="Calibri" w:hAnsi="Calibri" w:cs="Calibri"/>
                <w:sz w:val="20"/>
                <w:szCs w:val="20"/>
              </w:rPr>
              <w:t xml:space="preserve"> Students assess diagrams of sea-land breeze and attempt to explain why the high and low pressure systems form differently in day from night. Students brainstorm other ways these processes are affected (</w:t>
            </w:r>
            <w:proofErr w:type="spellStart"/>
            <w:r>
              <w:rPr>
                <w:rFonts w:ascii="Calibri" w:eastAsia="Calibri" w:hAnsi="Calibri" w:cs="Calibri"/>
                <w:sz w:val="20"/>
                <w:szCs w:val="20"/>
              </w:rPr>
              <w:t>eg</w:t>
            </w:r>
            <w:proofErr w:type="spellEnd"/>
            <w:r>
              <w:rPr>
                <w:rFonts w:ascii="Calibri" w:eastAsia="Calibri" w:hAnsi="Calibri" w:cs="Calibri"/>
                <w:sz w:val="20"/>
                <w:szCs w:val="20"/>
              </w:rPr>
              <w:t xml:space="preserve"> urbanisation). </w:t>
            </w:r>
          </w:p>
          <w:p w14:paraId="4998A092" w14:textId="77777777" w:rsidR="00734F35" w:rsidRDefault="00734F35">
            <w:pPr>
              <w:ind w:right="-102"/>
              <w:rPr>
                <w:rFonts w:ascii="Calibri" w:eastAsia="Calibri" w:hAnsi="Calibri" w:cs="Calibri"/>
                <w:sz w:val="20"/>
                <w:szCs w:val="20"/>
              </w:rPr>
            </w:pPr>
          </w:p>
          <w:p w14:paraId="7F54E271"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predict where microclimates could be in the school, based on albedo, solar access, wind tunnels etc. They use hygrometers, thermometers and anemometers to test the inquiry question: How do land use changes in the school influence its microclimates? </w:t>
            </w:r>
          </w:p>
          <w:tbl>
            <w:tblPr>
              <w:tblStyle w:val="a8"/>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135"/>
              <w:gridCol w:w="3120"/>
            </w:tblGrid>
            <w:tr w:rsidR="00734F35" w14:paraId="2909C96C" w14:textId="77777777">
              <w:tc>
                <w:tcPr>
                  <w:tcW w:w="31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800E58" w14:textId="77777777" w:rsidR="00734F35" w:rsidRDefault="00000000">
                  <w:pPr>
                    <w:widowControl w:val="0"/>
                    <w:spacing w:after="120"/>
                    <w:rPr>
                      <w:rFonts w:ascii="Calibri" w:eastAsia="Calibri" w:hAnsi="Calibri" w:cs="Calibri"/>
                      <w:sz w:val="20"/>
                      <w:szCs w:val="20"/>
                    </w:rPr>
                  </w:pPr>
                  <w:r>
                    <w:rPr>
                      <w:rFonts w:ascii="Calibri" w:eastAsia="Calibri" w:hAnsi="Calibri" w:cs="Calibri"/>
                      <w:sz w:val="20"/>
                      <w:szCs w:val="20"/>
                    </w:rPr>
                    <w:lastRenderedPageBreak/>
                    <w:t>The teacher explains whether the hypothesis was correct or incorrect, and the student needs to use a piece of evidence from the fieldwork to justify.</w:t>
                  </w:r>
                </w:p>
              </w:tc>
              <w:tc>
                <w:tcPr>
                  <w:tcW w:w="31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B34B91" w14:textId="6BB5B52F" w:rsidR="00734F35" w:rsidRDefault="00000000">
                  <w:pPr>
                    <w:widowControl w:val="0"/>
                    <w:spacing w:after="120"/>
                    <w:rPr>
                      <w:rFonts w:ascii="Calibri" w:eastAsia="Calibri" w:hAnsi="Calibri" w:cs="Calibri"/>
                      <w:color w:val="FF0000"/>
                      <w:sz w:val="20"/>
                      <w:szCs w:val="20"/>
                    </w:rPr>
                  </w:pPr>
                  <w:r>
                    <w:rPr>
                      <w:rFonts w:ascii="Calibri" w:eastAsia="Calibri" w:hAnsi="Calibri" w:cs="Calibri"/>
                      <w:sz w:val="20"/>
                      <w:szCs w:val="20"/>
                    </w:rPr>
                    <w:t>Summarise whether the original hypothesis was correct or incorrect</w:t>
                  </w:r>
                  <w:r w:rsidR="00BF33C8">
                    <w:rPr>
                      <w:rFonts w:ascii="Calibri" w:eastAsia="Calibri" w:hAnsi="Calibri" w:cs="Calibri"/>
                      <w:sz w:val="20"/>
                      <w:szCs w:val="20"/>
                    </w:rPr>
                    <w:t>,</w:t>
                  </w:r>
                  <w:r>
                    <w:rPr>
                      <w:rFonts w:ascii="Calibri" w:eastAsia="Calibri" w:hAnsi="Calibri" w:cs="Calibri"/>
                      <w:sz w:val="20"/>
                      <w:szCs w:val="20"/>
                    </w:rPr>
                    <w:t xml:space="preserve"> and use fieldwork data to explain why. </w:t>
                  </w:r>
                </w:p>
              </w:tc>
              <w:tc>
                <w:tcPr>
                  <w:tcW w:w="31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66CE6B" w14:textId="77777777" w:rsidR="00734F35" w:rsidRDefault="00000000">
                  <w:pPr>
                    <w:widowControl w:val="0"/>
                    <w:spacing w:after="120"/>
                    <w:rPr>
                      <w:rFonts w:ascii="Calibri" w:eastAsia="Calibri" w:hAnsi="Calibri" w:cs="Calibri"/>
                      <w:color w:val="FF0000"/>
                      <w:sz w:val="20"/>
                      <w:szCs w:val="20"/>
                    </w:rPr>
                  </w:pPr>
                  <w:r>
                    <w:rPr>
                      <w:rFonts w:ascii="Calibri" w:eastAsia="Calibri" w:hAnsi="Calibri" w:cs="Calibri"/>
                      <w:sz w:val="20"/>
                      <w:szCs w:val="20"/>
                    </w:rPr>
                    <w:t>Use the findings to assess one change that can be made to improve the microclimate of a part of the school</w:t>
                  </w:r>
                </w:p>
              </w:tc>
            </w:tr>
          </w:tbl>
          <w:p w14:paraId="7780F2F2" w14:textId="77777777" w:rsidR="00734F35" w:rsidRDefault="00734F35">
            <w:pPr>
              <w:ind w:right="-102"/>
              <w:rPr>
                <w:rFonts w:ascii="Calibri" w:eastAsia="Calibri" w:hAnsi="Calibri" w:cs="Calibri"/>
                <w:sz w:val="20"/>
                <w:szCs w:val="20"/>
              </w:rPr>
            </w:pPr>
          </w:p>
          <w:p w14:paraId="28F52F64"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Revision activity (optional):</w:t>
            </w:r>
          </w:p>
          <w:tbl>
            <w:tblPr>
              <w:tblStyle w:val="a9"/>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05"/>
              <w:gridCol w:w="3105"/>
            </w:tblGrid>
            <w:tr w:rsidR="00734F35" w14:paraId="497B5476" w14:textId="77777777">
              <w:tc>
                <w:tcPr>
                  <w:tcW w:w="31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27E45F" w14:textId="77777777" w:rsidR="00734F35" w:rsidRDefault="00000000">
                  <w:pPr>
                    <w:widowControl w:val="0"/>
                    <w:spacing w:after="120"/>
                    <w:rPr>
                      <w:rFonts w:ascii="Calibri" w:eastAsia="Calibri" w:hAnsi="Calibri" w:cs="Calibri"/>
                      <w:sz w:val="20"/>
                      <w:szCs w:val="20"/>
                    </w:rPr>
                  </w:pPr>
                  <w:r>
                    <w:rPr>
                      <w:rFonts w:ascii="Calibri" w:eastAsia="Calibri" w:hAnsi="Calibri" w:cs="Calibri"/>
                      <w:sz w:val="20"/>
                      <w:szCs w:val="20"/>
                    </w:rPr>
                    <w:t>Annotating one photograph of an environment, explaining how atmosphere processes have influenced it.</w:t>
                  </w:r>
                </w:p>
              </w:tc>
              <w:tc>
                <w:tcPr>
                  <w:tcW w:w="31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270F092" w14:textId="77777777" w:rsidR="00734F35" w:rsidRDefault="00000000">
                  <w:pPr>
                    <w:widowControl w:val="0"/>
                    <w:spacing w:after="120"/>
                    <w:rPr>
                      <w:rFonts w:ascii="Calibri" w:eastAsia="Calibri" w:hAnsi="Calibri" w:cs="Calibri"/>
                      <w:color w:val="FF0000"/>
                      <w:sz w:val="20"/>
                      <w:szCs w:val="20"/>
                    </w:rPr>
                  </w:pPr>
                  <w:r>
                    <w:rPr>
                      <w:rFonts w:ascii="Calibri" w:eastAsia="Calibri" w:hAnsi="Calibri" w:cs="Calibri"/>
                      <w:sz w:val="20"/>
                      <w:szCs w:val="20"/>
                    </w:rPr>
                    <w:t>Annotate two photographs to explain how atmospheric processes shape two environments differently</w:t>
                  </w:r>
                </w:p>
              </w:tc>
              <w:tc>
                <w:tcPr>
                  <w:tcW w:w="31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C9E5A2" w14:textId="77777777" w:rsidR="00734F35" w:rsidRDefault="00000000">
                  <w:pPr>
                    <w:widowControl w:val="0"/>
                    <w:spacing w:after="120"/>
                    <w:rPr>
                      <w:rFonts w:ascii="Calibri" w:eastAsia="Calibri" w:hAnsi="Calibri" w:cs="Calibri"/>
                      <w:color w:val="FF0000"/>
                      <w:sz w:val="20"/>
                      <w:szCs w:val="20"/>
                    </w:rPr>
                  </w:pPr>
                  <w:r>
                    <w:rPr>
                      <w:rFonts w:ascii="Calibri" w:eastAsia="Calibri" w:hAnsi="Calibri" w:cs="Calibri"/>
                      <w:sz w:val="20"/>
                      <w:szCs w:val="20"/>
                    </w:rPr>
                    <w:t xml:space="preserve">Predict how changes to the composition of the atmosphere can influence the atmospheric processes in two places. </w:t>
                  </w:r>
                </w:p>
              </w:tc>
            </w:tr>
          </w:tbl>
          <w:p w14:paraId="1B642031" w14:textId="77777777" w:rsidR="00734F35" w:rsidRDefault="00734F35">
            <w:pPr>
              <w:ind w:right="-102"/>
              <w:rPr>
                <w:rFonts w:ascii="Calibri" w:eastAsia="Calibri" w:hAnsi="Calibri" w:cs="Calibri"/>
                <w:sz w:val="20"/>
                <w:szCs w:val="20"/>
              </w:rPr>
            </w:pPr>
          </w:p>
        </w:tc>
        <w:tc>
          <w:tcPr>
            <w:tcW w:w="1740" w:type="dxa"/>
            <w:tcBorders>
              <w:top w:val="nil"/>
            </w:tcBorders>
            <w:shd w:val="clear" w:color="auto" w:fill="FFFFFF"/>
          </w:tcPr>
          <w:p w14:paraId="6B33ABCC" w14:textId="77777777" w:rsidR="00734F35" w:rsidRDefault="00000000">
            <w:pPr>
              <w:ind w:right="-102"/>
              <w:jc w:val="center"/>
              <w:rPr>
                <w:rFonts w:ascii="Calibri" w:eastAsia="Calibri" w:hAnsi="Calibri" w:cs="Calibri"/>
                <w:b/>
                <w:sz w:val="18"/>
                <w:szCs w:val="18"/>
              </w:rPr>
            </w:pPr>
            <w:r>
              <w:rPr>
                <w:rFonts w:ascii="Calibri" w:eastAsia="Calibri" w:hAnsi="Calibri" w:cs="Calibri"/>
                <w:sz w:val="18"/>
                <w:szCs w:val="18"/>
              </w:rPr>
              <w:lastRenderedPageBreak/>
              <w:t xml:space="preserve">Use graphs and diagrams to explain processes and interactions </w:t>
            </w:r>
            <w:r>
              <w:rPr>
                <w:rFonts w:ascii="Calibri" w:eastAsia="Calibri" w:hAnsi="Calibri" w:cs="Calibri"/>
                <w:b/>
                <w:sz w:val="18"/>
                <w:szCs w:val="18"/>
              </w:rPr>
              <w:t xml:space="preserve"> </w:t>
            </w:r>
          </w:p>
          <w:p w14:paraId="3852B38F" w14:textId="77777777" w:rsidR="00734F35" w:rsidRDefault="00734F35">
            <w:pPr>
              <w:ind w:right="-102"/>
              <w:jc w:val="center"/>
              <w:rPr>
                <w:rFonts w:ascii="Calibri" w:eastAsia="Calibri" w:hAnsi="Calibri" w:cs="Calibri"/>
                <w:b/>
                <w:sz w:val="18"/>
                <w:szCs w:val="18"/>
              </w:rPr>
            </w:pPr>
          </w:p>
          <w:p w14:paraId="57BF57EE" w14:textId="77777777" w:rsidR="00734F35" w:rsidRDefault="00734F35">
            <w:pPr>
              <w:ind w:right="-102"/>
              <w:rPr>
                <w:rFonts w:ascii="Calibri" w:eastAsia="Calibri" w:hAnsi="Calibri" w:cs="Calibri"/>
                <w:b/>
                <w:sz w:val="18"/>
                <w:szCs w:val="18"/>
              </w:rPr>
            </w:pPr>
          </w:p>
          <w:p w14:paraId="629D1D46" w14:textId="77777777" w:rsidR="00734F35" w:rsidRDefault="00734F35">
            <w:pPr>
              <w:ind w:right="-102"/>
              <w:jc w:val="center"/>
              <w:rPr>
                <w:rFonts w:ascii="Calibri" w:eastAsia="Calibri" w:hAnsi="Calibri" w:cs="Calibri"/>
                <w:b/>
                <w:sz w:val="18"/>
                <w:szCs w:val="18"/>
              </w:rPr>
            </w:pPr>
          </w:p>
          <w:p w14:paraId="40790223"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Identification of patterns within atmospheric system</w:t>
            </w:r>
          </w:p>
          <w:p w14:paraId="7D53CE48" w14:textId="77777777" w:rsidR="00734F35" w:rsidRDefault="00734F35">
            <w:pPr>
              <w:ind w:right="-102"/>
              <w:jc w:val="center"/>
              <w:rPr>
                <w:rFonts w:ascii="Calibri" w:eastAsia="Calibri" w:hAnsi="Calibri" w:cs="Calibri"/>
                <w:sz w:val="18"/>
                <w:szCs w:val="18"/>
              </w:rPr>
            </w:pPr>
          </w:p>
          <w:p w14:paraId="131D8AA2" w14:textId="77777777" w:rsidR="00734F35" w:rsidRDefault="00734F35">
            <w:pPr>
              <w:ind w:right="-102"/>
              <w:jc w:val="center"/>
              <w:rPr>
                <w:rFonts w:ascii="Calibri" w:eastAsia="Calibri" w:hAnsi="Calibri" w:cs="Calibri"/>
                <w:sz w:val="18"/>
                <w:szCs w:val="18"/>
              </w:rPr>
            </w:pPr>
          </w:p>
          <w:p w14:paraId="6F5C20AC"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Explain influence of GAC as </w:t>
            </w:r>
            <w:proofErr w:type="spellStart"/>
            <w:proofErr w:type="gramStart"/>
            <w:r>
              <w:rPr>
                <w:rFonts w:ascii="Calibri" w:eastAsia="Calibri" w:hAnsi="Calibri" w:cs="Calibri"/>
                <w:sz w:val="18"/>
                <w:szCs w:val="18"/>
              </w:rPr>
              <w:t>a</w:t>
            </w:r>
            <w:proofErr w:type="spellEnd"/>
            <w:proofErr w:type="gramEnd"/>
            <w:r>
              <w:rPr>
                <w:rFonts w:ascii="Calibri" w:eastAsia="Calibri" w:hAnsi="Calibri" w:cs="Calibri"/>
                <w:sz w:val="18"/>
                <w:szCs w:val="18"/>
              </w:rPr>
              <w:t xml:space="preserve"> atmospheric process</w:t>
            </w:r>
          </w:p>
          <w:p w14:paraId="3C5E4CB0" w14:textId="77777777" w:rsidR="00734F35" w:rsidRDefault="00734F35">
            <w:pPr>
              <w:ind w:right="-102"/>
              <w:jc w:val="center"/>
              <w:rPr>
                <w:rFonts w:ascii="Calibri" w:eastAsia="Calibri" w:hAnsi="Calibri" w:cs="Calibri"/>
                <w:sz w:val="18"/>
                <w:szCs w:val="18"/>
              </w:rPr>
            </w:pPr>
          </w:p>
          <w:p w14:paraId="08B0CC7D" w14:textId="77777777" w:rsidR="00734F35" w:rsidRDefault="00734F35">
            <w:pPr>
              <w:ind w:right="-102"/>
              <w:jc w:val="center"/>
              <w:rPr>
                <w:rFonts w:ascii="Calibri" w:eastAsia="Calibri" w:hAnsi="Calibri" w:cs="Calibri"/>
                <w:sz w:val="18"/>
                <w:szCs w:val="18"/>
              </w:rPr>
            </w:pPr>
          </w:p>
          <w:p w14:paraId="01A19501" w14:textId="77777777" w:rsidR="00734F35" w:rsidRDefault="00734F35">
            <w:pPr>
              <w:ind w:right="-102"/>
              <w:jc w:val="center"/>
              <w:rPr>
                <w:rFonts w:ascii="Calibri" w:eastAsia="Calibri" w:hAnsi="Calibri" w:cs="Calibri"/>
                <w:sz w:val="18"/>
                <w:szCs w:val="18"/>
              </w:rPr>
            </w:pPr>
          </w:p>
          <w:p w14:paraId="2EDE06AE" w14:textId="77777777" w:rsidR="00734F35" w:rsidRDefault="00734F35">
            <w:pPr>
              <w:ind w:right="-102"/>
              <w:jc w:val="center"/>
              <w:rPr>
                <w:rFonts w:ascii="Calibri" w:eastAsia="Calibri" w:hAnsi="Calibri" w:cs="Calibri"/>
                <w:sz w:val="18"/>
                <w:szCs w:val="18"/>
              </w:rPr>
            </w:pPr>
          </w:p>
          <w:p w14:paraId="16B30759" w14:textId="77777777" w:rsidR="00734F35" w:rsidRDefault="00734F35">
            <w:pPr>
              <w:ind w:right="-102"/>
              <w:jc w:val="center"/>
              <w:rPr>
                <w:rFonts w:ascii="Calibri" w:eastAsia="Calibri" w:hAnsi="Calibri" w:cs="Calibri"/>
                <w:sz w:val="18"/>
                <w:szCs w:val="18"/>
              </w:rPr>
            </w:pPr>
          </w:p>
          <w:p w14:paraId="6D2DA0E8" w14:textId="77777777" w:rsidR="00734F35" w:rsidRDefault="00734F35">
            <w:pPr>
              <w:ind w:right="-102"/>
              <w:rPr>
                <w:rFonts w:ascii="Calibri" w:eastAsia="Calibri" w:hAnsi="Calibri" w:cs="Calibri"/>
                <w:sz w:val="18"/>
                <w:szCs w:val="18"/>
              </w:rPr>
            </w:pPr>
          </w:p>
          <w:p w14:paraId="0A82D5FD" w14:textId="77777777" w:rsidR="00734F35" w:rsidRDefault="00734F35">
            <w:pPr>
              <w:ind w:right="-102"/>
              <w:jc w:val="center"/>
              <w:rPr>
                <w:rFonts w:ascii="Calibri" w:eastAsia="Calibri" w:hAnsi="Calibri" w:cs="Calibri"/>
                <w:sz w:val="18"/>
                <w:szCs w:val="18"/>
              </w:rPr>
            </w:pPr>
          </w:p>
          <w:p w14:paraId="585803C8"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Connecting processes impact on weather </w:t>
            </w:r>
          </w:p>
          <w:p w14:paraId="4395E453" w14:textId="77777777" w:rsidR="00734F35" w:rsidRDefault="00734F35">
            <w:pPr>
              <w:ind w:right="-102"/>
              <w:jc w:val="center"/>
              <w:rPr>
                <w:rFonts w:ascii="Calibri" w:eastAsia="Calibri" w:hAnsi="Calibri" w:cs="Calibri"/>
                <w:sz w:val="18"/>
                <w:szCs w:val="18"/>
              </w:rPr>
            </w:pPr>
          </w:p>
          <w:p w14:paraId="686527BB" w14:textId="77777777" w:rsidR="00734F35" w:rsidRDefault="00734F35">
            <w:pPr>
              <w:ind w:right="-102"/>
              <w:jc w:val="center"/>
              <w:rPr>
                <w:rFonts w:ascii="Calibri" w:eastAsia="Calibri" w:hAnsi="Calibri" w:cs="Calibri"/>
                <w:sz w:val="18"/>
                <w:szCs w:val="18"/>
              </w:rPr>
            </w:pPr>
          </w:p>
          <w:p w14:paraId="0BB21A23" w14:textId="77777777" w:rsidR="00734F35" w:rsidRDefault="00734F35">
            <w:pPr>
              <w:ind w:right="-102"/>
              <w:jc w:val="center"/>
              <w:rPr>
                <w:rFonts w:ascii="Calibri" w:eastAsia="Calibri" w:hAnsi="Calibri" w:cs="Calibri"/>
                <w:sz w:val="18"/>
                <w:szCs w:val="18"/>
              </w:rPr>
            </w:pPr>
          </w:p>
          <w:p w14:paraId="4AA16517" w14:textId="77777777" w:rsidR="00734F35" w:rsidRDefault="00734F35">
            <w:pPr>
              <w:ind w:right="-102"/>
              <w:jc w:val="center"/>
              <w:rPr>
                <w:rFonts w:ascii="Calibri" w:eastAsia="Calibri" w:hAnsi="Calibri" w:cs="Calibri"/>
                <w:sz w:val="18"/>
                <w:szCs w:val="18"/>
              </w:rPr>
            </w:pPr>
          </w:p>
          <w:p w14:paraId="2CAFFBEC" w14:textId="77777777" w:rsidR="00734F35" w:rsidRDefault="00734F35">
            <w:pPr>
              <w:ind w:right="-102"/>
              <w:jc w:val="center"/>
              <w:rPr>
                <w:rFonts w:ascii="Calibri" w:eastAsia="Calibri" w:hAnsi="Calibri" w:cs="Calibri"/>
                <w:sz w:val="18"/>
                <w:szCs w:val="18"/>
              </w:rPr>
            </w:pPr>
          </w:p>
          <w:p w14:paraId="76605B08"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Explanation of hemisphere differences</w:t>
            </w:r>
          </w:p>
          <w:p w14:paraId="69913AFD" w14:textId="77777777" w:rsidR="00734F35" w:rsidRDefault="00734F35">
            <w:pPr>
              <w:ind w:right="-102"/>
              <w:jc w:val="center"/>
              <w:rPr>
                <w:rFonts w:ascii="Calibri" w:eastAsia="Calibri" w:hAnsi="Calibri" w:cs="Calibri"/>
                <w:sz w:val="18"/>
                <w:szCs w:val="18"/>
              </w:rPr>
            </w:pPr>
          </w:p>
          <w:p w14:paraId="0390EA22" w14:textId="77777777" w:rsidR="00734F35" w:rsidRDefault="00734F35">
            <w:pPr>
              <w:ind w:right="-102"/>
              <w:jc w:val="center"/>
              <w:rPr>
                <w:rFonts w:ascii="Calibri" w:eastAsia="Calibri" w:hAnsi="Calibri" w:cs="Calibri"/>
                <w:sz w:val="20"/>
                <w:szCs w:val="20"/>
              </w:rPr>
            </w:pPr>
          </w:p>
          <w:p w14:paraId="6972D53E" w14:textId="77777777" w:rsidR="00734F35" w:rsidRDefault="00734F35">
            <w:pPr>
              <w:ind w:right="-102"/>
              <w:jc w:val="center"/>
              <w:rPr>
                <w:rFonts w:ascii="Calibri" w:eastAsia="Calibri" w:hAnsi="Calibri" w:cs="Calibri"/>
                <w:sz w:val="20"/>
                <w:szCs w:val="20"/>
              </w:rPr>
            </w:pPr>
          </w:p>
          <w:p w14:paraId="756BA2E2" w14:textId="77777777" w:rsidR="00734F35" w:rsidRDefault="00734F35">
            <w:pPr>
              <w:ind w:right="-102"/>
              <w:jc w:val="center"/>
              <w:rPr>
                <w:rFonts w:ascii="Calibri" w:eastAsia="Calibri" w:hAnsi="Calibri" w:cs="Calibri"/>
                <w:sz w:val="20"/>
                <w:szCs w:val="20"/>
              </w:rPr>
            </w:pPr>
          </w:p>
          <w:p w14:paraId="3D549F81" w14:textId="77777777" w:rsidR="00734F35" w:rsidRDefault="00734F35">
            <w:pPr>
              <w:ind w:right="-102"/>
              <w:jc w:val="center"/>
              <w:rPr>
                <w:rFonts w:ascii="Calibri" w:eastAsia="Calibri" w:hAnsi="Calibri" w:cs="Calibri"/>
                <w:sz w:val="20"/>
                <w:szCs w:val="20"/>
              </w:rPr>
            </w:pPr>
          </w:p>
          <w:p w14:paraId="7277E4D0" w14:textId="77777777" w:rsidR="00734F35" w:rsidRDefault="00734F35">
            <w:pPr>
              <w:ind w:right="-102"/>
              <w:jc w:val="center"/>
              <w:rPr>
                <w:rFonts w:ascii="Calibri" w:eastAsia="Calibri" w:hAnsi="Calibri" w:cs="Calibri"/>
                <w:sz w:val="20"/>
                <w:szCs w:val="20"/>
              </w:rPr>
            </w:pPr>
          </w:p>
          <w:p w14:paraId="7C91EE4E" w14:textId="77777777" w:rsidR="00734F35" w:rsidRDefault="00734F35">
            <w:pPr>
              <w:ind w:right="-102"/>
              <w:jc w:val="center"/>
              <w:rPr>
                <w:rFonts w:ascii="Calibri" w:eastAsia="Calibri" w:hAnsi="Calibri" w:cs="Calibri"/>
                <w:sz w:val="18"/>
                <w:szCs w:val="18"/>
              </w:rPr>
            </w:pPr>
          </w:p>
          <w:p w14:paraId="05701203" w14:textId="77777777" w:rsidR="00734F35" w:rsidRDefault="00734F35">
            <w:pPr>
              <w:ind w:right="-102"/>
              <w:jc w:val="center"/>
              <w:rPr>
                <w:rFonts w:ascii="Calibri" w:eastAsia="Calibri" w:hAnsi="Calibri" w:cs="Calibri"/>
                <w:sz w:val="18"/>
                <w:szCs w:val="18"/>
              </w:rPr>
            </w:pPr>
          </w:p>
          <w:p w14:paraId="376FB151" w14:textId="77777777" w:rsidR="00734F35" w:rsidRDefault="00734F35">
            <w:pPr>
              <w:ind w:right="-102"/>
              <w:jc w:val="center"/>
              <w:rPr>
                <w:rFonts w:ascii="Calibri" w:eastAsia="Calibri" w:hAnsi="Calibri" w:cs="Calibri"/>
                <w:sz w:val="18"/>
                <w:szCs w:val="18"/>
              </w:rPr>
            </w:pPr>
          </w:p>
          <w:p w14:paraId="52F23B0E" w14:textId="77777777" w:rsidR="00734F35" w:rsidRDefault="00734F35">
            <w:pPr>
              <w:ind w:right="-102"/>
              <w:rPr>
                <w:rFonts w:ascii="Calibri" w:eastAsia="Calibri" w:hAnsi="Calibri" w:cs="Calibri"/>
                <w:sz w:val="18"/>
                <w:szCs w:val="18"/>
              </w:rPr>
            </w:pPr>
          </w:p>
          <w:p w14:paraId="31D05EA1" w14:textId="77777777" w:rsidR="00734F35" w:rsidRDefault="00734F35">
            <w:pPr>
              <w:ind w:right="-102"/>
              <w:jc w:val="center"/>
              <w:rPr>
                <w:rFonts w:ascii="Calibri" w:eastAsia="Calibri" w:hAnsi="Calibri" w:cs="Calibri"/>
                <w:sz w:val="18"/>
                <w:szCs w:val="18"/>
              </w:rPr>
            </w:pPr>
          </w:p>
          <w:p w14:paraId="21CB1876"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Examine local factors determining variations to atmospheric system</w:t>
            </w:r>
          </w:p>
          <w:p w14:paraId="077635C5" w14:textId="77777777" w:rsidR="00734F35" w:rsidRDefault="00734F35">
            <w:pPr>
              <w:ind w:right="-102"/>
              <w:jc w:val="center"/>
              <w:rPr>
                <w:rFonts w:ascii="Calibri" w:eastAsia="Calibri" w:hAnsi="Calibri" w:cs="Calibri"/>
                <w:sz w:val="18"/>
                <w:szCs w:val="18"/>
              </w:rPr>
            </w:pPr>
          </w:p>
          <w:p w14:paraId="5CF9844E" w14:textId="77777777" w:rsidR="00734F35" w:rsidRDefault="00734F35">
            <w:pPr>
              <w:ind w:right="-102"/>
              <w:jc w:val="center"/>
              <w:rPr>
                <w:rFonts w:ascii="Calibri" w:eastAsia="Calibri" w:hAnsi="Calibri" w:cs="Calibri"/>
                <w:sz w:val="18"/>
                <w:szCs w:val="18"/>
              </w:rPr>
            </w:pPr>
          </w:p>
          <w:p w14:paraId="6B5597F3"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Fieldwork inquiry into functioning of microclimates</w:t>
            </w:r>
          </w:p>
          <w:p w14:paraId="4DB32988" w14:textId="77777777" w:rsidR="00734F35" w:rsidRDefault="00734F35">
            <w:pPr>
              <w:ind w:right="-102"/>
              <w:jc w:val="center"/>
              <w:rPr>
                <w:rFonts w:ascii="Calibri" w:eastAsia="Calibri" w:hAnsi="Calibri" w:cs="Calibri"/>
                <w:sz w:val="18"/>
                <w:szCs w:val="18"/>
              </w:rPr>
            </w:pPr>
          </w:p>
          <w:p w14:paraId="6D4D2197" w14:textId="77777777" w:rsidR="00734F35" w:rsidRDefault="00734F35">
            <w:pPr>
              <w:ind w:right="-102"/>
              <w:jc w:val="center"/>
              <w:rPr>
                <w:rFonts w:ascii="Calibri" w:eastAsia="Calibri" w:hAnsi="Calibri" w:cs="Calibri"/>
                <w:sz w:val="18"/>
                <w:szCs w:val="18"/>
              </w:rPr>
            </w:pPr>
          </w:p>
          <w:p w14:paraId="430EA03B" w14:textId="77777777" w:rsidR="00734F35" w:rsidRDefault="00734F35">
            <w:pPr>
              <w:ind w:right="-102"/>
              <w:jc w:val="center"/>
              <w:rPr>
                <w:rFonts w:ascii="Calibri" w:eastAsia="Calibri" w:hAnsi="Calibri" w:cs="Calibri"/>
                <w:sz w:val="18"/>
                <w:szCs w:val="18"/>
              </w:rPr>
            </w:pPr>
          </w:p>
          <w:p w14:paraId="2325D35F" w14:textId="77777777" w:rsidR="00734F35" w:rsidRDefault="00734F35">
            <w:pPr>
              <w:ind w:right="-102"/>
              <w:rPr>
                <w:rFonts w:ascii="Calibri" w:eastAsia="Calibri" w:hAnsi="Calibri" w:cs="Calibri"/>
                <w:sz w:val="18"/>
                <w:szCs w:val="18"/>
              </w:rPr>
            </w:pPr>
          </w:p>
          <w:p w14:paraId="7D2AB87A" w14:textId="77777777" w:rsidR="00734F35" w:rsidRDefault="00734F35">
            <w:pPr>
              <w:ind w:right="-102"/>
              <w:rPr>
                <w:rFonts w:ascii="Calibri" w:eastAsia="Calibri" w:hAnsi="Calibri" w:cs="Calibri"/>
                <w:sz w:val="18"/>
                <w:szCs w:val="18"/>
              </w:rPr>
            </w:pPr>
          </w:p>
          <w:p w14:paraId="6AF41FC5" w14:textId="77777777" w:rsidR="00734F35" w:rsidRDefault="00734F35">
            <w:pPr>
              <w:ind w:right="-102"/>
              <w:rPr>
                <w:rFonts w:ascii="Calibri" w:eastAsia="Calibri" w:hAnsi="Calibri" w:cs="Calibri"/>
                <w:sz w:val="18"/>
                <w:szCs w:val="18"/>
              </w:rPr>
            </w:pPr>
          </w:p>
          <w:p w14:paraId="3273C7B9" w14:textId="77777777" w:rsidR="00734F35" w:rsidRDefault="00734F35">
            <w:pPr>
              <w:ind w:right="-102"/>
              <w:rPr>
                <w:rFonts w:ascii="Calibri" w:eastAsia="Calibri" w:hAnsi="Calibri" w:cs="Calibri"/>
                <w:sz w:val="18"/>
                <w:szCs w:val="18"/>
              </w:rPr>
            </w:pPr>
          </w:p>
          <w:p w14:paraId="1EC1C120" w14:textId="77777777" w:rsidR="00734F35" w:rsidRDefault="00734F35">
            <w:pPr>
              <w:ind w:right="-102"/>
              <w:rPr>
                <w:rFonts w:ascii="Calibri" w:eastAsia="Calibri" w:hAnsi="Calibri" w:cs="Calibri"/>
                <w:sz w:val="18"/>
                <w:szCs w:val="18"/>
              </w:rPr>
            </w:pPr>
          </w:p>
          <w:p w14:paraId="0A1AB5F4" w14:textId="77777777" w:rsidR="00734F35" w:rsidRDefault="00734F35">
            <w:pPr>
              <w:ind w:right="-102"/>
              <w:rPr>
                <w:rFonts w:ascii="Calibri" w:eastAsia="Calibri" w:hAnsi="Calibri" w:cs="Calibri"/>
                <w:sz w:val="18"/>
                <w:szCs w:val="18"/>
              </w:rPr>
            </w:pPr>
          </w:p>
          <w:p w14:paraId="3DC31680"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Explanatory summary of atmospheric processes functioning in environments </w:t>
            </w:r>
          </w:p>
        </w:tc>
        <w:tc>
          <w:tcPr>
            <w:tcW w:w="960" w:type="dxa"/>
            <w:tcBorders>
              <w:top w:val="nil"/>
              <w:bottom w:val="nil"/>
            </w:tcBorders>
            <w:shd w:val="clear" w:color="auto" w:fill="FFFFFF"/>
          </w:tcPr>
          <w:p w14:paraId="00430392" w14:textId="77777777" w:rsidR="00734F35" w:rsidRDefault="00734F35">
            <w:pPr>
              <w:ind w:right="-102"/>
              <w:jc w:val="center"/>
              <w:rPr>
                <w:rFonts w:ascii="Calibri" w:eastAsia="Calibri" w:hAnsi="Calibri" w:cs="Calibri"/>
                <w:b/>
                <w:sz w:val="16"/>
                <w:szCs w:val="16"/>
              </w:rPr>
            </w:pPr>
          </w:p>
        </w:tc>
      </w:tr>
      <w:tr w:rsidR="00734F35" w14:paraId="7624C8B1" w14:textId="77777777">
        <w:trPr>
          <w:trHeight w:val="135"/>
        </w:trPr>
        <w:tc>
          <w:tcPr>
            <w:tcW w:w="1635" w:type="dxa"/>
            <w:tcBorders>
              <w:bottom w:val="single" w:sz="4" w:space="0" w:color="000000"/>
            </w:tcBorders>
            <w:shd w:val="clear" w:color="auto" w:fill="FFFFFF"/>
          </w:tcPr>
          <w:p w14:paraId="03DE743C" w14:textId="77777777" w:rsidR="00734F35" w:rsidRDefault="00000000">
            <w:pPr>
              <w:rPr>
                <w:rFonts w:ascii="Calibri" w:eastAsia="Calibri" w:hAnsi="Calibri" w:cs="Calibri"/>
                <w:sz w:val="16"/>
                <w:szCs w:val="16"/>
              </w:rPr>
            </w:pPr>
            <w:r>
              <w:rPr>
                <w:rFonts w:ascii="Calibri" w:eastAsia="Calibri" w:hAnsi="Calibri" w:cs="Calibri"/>
                <w:sz w:val="16"/>
                <w:szCs w:val="16"/>
              </w:rPr>
              <w:lastRenderedPageBreak/>
              <w:t>hydrological systems</w:t>
            </w:r>
          </w:p>
          <w:p w14:paraId="081DCA30" w14:textId="77777777" w:rsidR="00734F35" w:rsidRDefault="00734F35">
            <w:pPr>
              <w:rPr>
                <w:rFonts w:ascii="Calibri" w:eastAsia="Calibri" w:hAnsi="Calibri" w:cs="Calibri"/>
                <w:sz w:val="16"/>
                <w:szCs w:val="16"/>
              </w:rPr>
            </w:pPr>
          </w:p>
          <w:p w14:paraId="79E2433D" w14:textId="77777777" w:rsidR="00734F35" w:rsidRDefault="00000000">
            <w:pPr>
              <w:numPr>
                <w:ilvl w:val="0"/>
                <w:numId w:val="24"/>
              </w:numPr>
              <w:ind w:left="450"/>
              <w:rPr>
                <w:rFonts w:ascii="Calibri" w:eastAsia="Calibri" w:hAnsi="Calibri" w:cs="Calibri"/>
                <w:i/>
                <w:sz w:val="16"/>
                <w:szCs w:val="16"/>
              </w:rPr>
            </w:pPr>
            <w:r>
              <w:rPr>
                <w:rFonts w:ascii="Calibri" w:eastAsia="Calibri" w:hAnsi="Calibri" w:cs="Calibri"/>
                <w:i/>
                <w:sz w:val="16"/>
                <w:szCs w:val="16"/>
              </w:rPr>
              <w:t>precipitation patterns and cycles</w:t>
            </w:r>
          </w:p>
          <w:p w14:paraId="783A7703" w14:textId="77777777" w:rsidR="00734F35" w:rsidRDefault="00000000">
            <w:pPr>
              <w:numPr>
                <w:ilvl w:val="0"/>
                <w:numId w:val="24"/>
              </w:numPr>
              <w:ind w:left="450"/>
              <w:rPr>
                <w:rFonts w:ascii="Calibri" w:eastAsia="Calibri" w:hAnsi="Calibri" w:cs="Calibri"/>
                <w:i/>
                <w:sz w:val="16"/>
                <w:szCs w:val="16"/>
              </w:rPr>
            </w:pPr>
            <w:r>
              <w:rPr>
                <w:rFonts w:ascii="Calibri" w:eastAsia="Calibri" w:hAnsi="Calibri" w:cs="Calibri"/>
                <w:i/>
                <w:sz w:val="16"/>
                <w:szCs w:val="16"/>
              </w:rPr>
              <w:t>catchment functioning</w:t>
            </w:r>
          </w:p>
          <w:p w14:paraId="75F4B808" w14:textId="77777777" w:rsidR="00734F35" w:rsidRDefault="00000000">
            <w:pPr>
              <w:numPr>
                <w:ilvl w:val="0"/>
                <w:numId w:val="24"/>
              </w:numPr>
              <w:ind w:left="450"/>
              <w:rPr>
                <w:rFonts w:ascii="Calibri" w:eastAsia="Calibri" w:hAnsi="Calibri" w:cs="Calibri"/>
                <w:i/>
                <w:sz w:val="16"/>
                <w:szCs w:val="16"/>
              </w:rPr>
            </w:pPr>
            <w:r>
              <w:rPr>
                <w:rFonts w:ascii="Calibri" w:eastAsia="Calibri" w:hAnsi="Calibri" w:cs="Calibri"/>
                <w:i/>
                <w:sz w:val="16"/>
                <w:szCs w:val="16"/>
              </w:rPr>
              <w:t>water storages and flows.</w:t>
            </w:r>
          </w:p>
        </w:tc>
        <w:tc>
          <w:tcPr>
            <w:tcW w:w="1560" w:type="dxa"/>
            <w:tcBorders>
              <w:bottom w:val="single" w:sz="4" w:space="0" w:color="000000"/>
            </w:tcBorders>
            <w:shd w:val="clear" w:color="auto" w:fill="FFFFFF"/>
          </w:tcPr>
          <w:p w14:paraId="4844F42E" w14:textId="77777777" w:rsidR="00734F35" w:rsidRDefault="00000000">
            <w:pPr>
              <w:rPr>
                <w:rFonts w:ascii="Calibri" w:eastAsia="Calibri" w:hAnsi="Calibri" w:cs="Calibri"/>
                <w:sz w:val="16"/>
                <w:szCs w:val="16"/>
              </w:rPr>
            </w:pPr>
            <w:r>
              <w:rPr>
                <w:rFonts w:ascii="Calibri" w:eastAsia="Calibri" w:hAnsi="Calibri" w:cs="Calibri"/>
                <w:b/>
                <w:sz w:val="16"/>
                <w:szCs w:val="16"/>
              </w:rPr>
              <w:t>GE-11-08</w:t>
            </w:r>
            <w:r>
              <w:rPr>
                <w:rFonts w:ascii="Calibri" w:eastAsia="Calibri" w:hAnsi="Calibri" w:cs="Calibri"/>
                <w:sz w:val="16"/>
                <w:szCs w:val="16"/>
              </w:rPr>
              <w:t xml:space="preserve"> applies mathematical ideas and techniques to analyse geographical data</w:t>
            </w:r>
          </w:p>
          <w:p w14:paraId="18586A7F" w14:textId="77777777" w:rsidR="00734F35" w:rsidRDefault="00734F35">
            <w:pPr>
              <w:rPr>
                <w:rFonts w:ascii="Calibri" w:eastAsia="Calibri" w:hAnsi="Calibri" w:cs="Calibri"/>
                <w:sz w:val="16"/>
                <w:szCs w:val="16"/>
              </w:rPr>
            </w:pPr>
          </w:p>
          <w:p w14:paraId="12FA3F30" w14:textId="77777777" w:rsidR="00734F35" w:rsidRDefault="00000000">
            <w:pPr>
              <w:numPr>
                <w:ilvl w:val="0"/>
                <w:numId w:val="13"/>
              </w:numPr>
              <w:ind w:left="360"/>
              <w:rPr>
                <w:rFonts w:ascii="Calibri" w:eastAsia="Calibri" w:hAnsi="Calibri" w:cs="Calibri"/>
                <w:i/>
                <w:sz w:val="16"/>
                <w:szCs w:val="16"/>
              </w:rPr>
            </w:pPr>
            <w:r>
              <w:rPr>
                <w:rFonts w:ascii="Calibri" w:eastAsia="Calibri" w:hAnsi="Calibri" w:cs="Calibri"/>
                <w:i/>
                <w:sz w:val="16"/>
                <w:szCs w:val="16"/>
              </w:rPr>
              <w:t>interpret frequency distributions and diagrams</w:t>
            </w:r>
          </w:p>
          <w:p w14:paraId="2556DEFE" w14:textId="77777777" w:rsidR="00734F35" w:rsidRDefault="00734F35">
            <w:pPr>
              <w:rPr>
                <w:rFonts w:ascii="Calibri" w:eastAsia="Calibri" w:hAnsi="Calibri" w:cs="Calibri"/>
                <w:i/>
                <w:sz w:val="16"/>
                <w:szCs w:val="16"/>
              </w:rPr>
            </w:pPr>
          </w:p>
          <w:p w14:paraId="10B585DA" w14:textId="77777777" w:rsidR="00734F35" w:rsidRDefault="00734F35">
            <w:pPr>
              <w:rPr>
                <w:rFonts w:ascii="Calibri" w:eastAsia="Calibri" w:hAnsi="Calibri" w:cs="Calibri"/>
                <w:i/>
                <w:sz w:val="16"/>
                <w:szCs w:val="16"/>
              </w:rPr>
            </w:pPr>
          </w:p>
          <w:p w14:paraId="1EDCABED" w14:textId="77777777" w:rsidR="00734F35" w:rsidRDefault="00734F35">
            <w:pPr>
              <w:rPr>
                <w:rFonts w:ascii="Calibri" w:eastAsia="Calibri" w:hAnsi="Calibri" w:cs="Calibri"/>
                <w:i/>
                <w:sz w:val="16"/>
                <w:szCs w:val="16"/>
              </w:rPr>
            </w:pPr>
          </w:p>
          <w:p w14:paraId="12BC71A0"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625FC863" w14:textId="77777777" w:rsidR="00734F35" w:rsidRDefault="00734F35">
            <w:pPr>
              <w:rPr>
                <w:rFonts w:ascii="Calibri" w:eastAsia="Calibri" w:hAnsi="Calibri" w:cs="Calibri"/>
                <w:sz w:val="16"/>
                <w:szCs w:val="16"/>
              </w:rPr>
            </w:pPr>
          </w:p>
          <w:p w14:paraId="0F975FD3" w14:textId="77777777" w:rsidR="00734F35" w:rsidRDefault="00734F35">
            <w:pPr>
              <w:rPr>
                <w:rFonts w:ascii="Calibri" w:eastAsia="Calibri" w:hAnsi="Calibri" w:cs="Calibri"/>
                <w:sz w:val="16"/>
                <w:szCs w:val="16"/>
              </w:rPr>
            </w:pPr>
          </w:p>
          <w:p w14:paraId="3D43DDAC" w14:textId="77777777" w:rsidR="00734F35" w:rsidRDefault="00734F35">
            <w:pPr>
              <w:rPr>
                <w:rFonts w:ascii="Calibri" w:eastAsia="Calibri" w:hAnsi="Calibri" w:cs="Calibri"/>
                <w:sz w:val="16"/>
                <w:szCs w:val="16"/>
              </w:rPr>
            </w:pPr>
          </w:p>
          <w:p w14:paraId="6F9BD5EA" w14:textId="77777777" w:rsidR="00734F35" w:rsidRDefault="00734F35">
            <w:pPr>
              <w:rPr>
                <w:rFonts w:ascii="Calibri" w:eastAsia="Calibri" w:hAnsi="Calibri" w:cs="Calibri"/>
                <w:sz w:val="16"/>
                <w:szCs w:val="16"/>
              </w:rPr>
            </w:pPr>
          </w:p>
          <w:p w14:paraId="486A6852" w14:textId="77777777" w:rsidR="00734F35" w:rsidRDefault="00734F35">
            <w:pPr>
              <w:rPr>
                <w:rFonts w:ascii="Calibri" w:eastAsia="Calibri" w:hAnsi="Calibri" w:cs="Calibri"/>
                <w:sz w:val="16"/>
                <w:szCs w:val="16"/>
              </w:rPr>
            </w:pPr>
          </w:p>
          <w:p w14:paraId="3530E470" w14:textId="77777777" w:rsidR="00734F35" w:rsidRDefault="00734F35">
            <w:pPr>
              <w:rPr>
                <w:rFonts w:ascii="Calibri" w:eastAsia="Calibri" w:hAnsi="Calibri" w:cs="Calibri"/>
                <w:sz w:val="16"/>
                <w:szCs w:val="16"/>
              </w:rPr>
            </w:pPr>
          </w:p>
          <w:p w14:paraId="2FB85D94" w14:textId="77777777" w:rsidR="00734F35" w:rsidRDefault="00734F35">
            <w:pPr>
              <w:rPr>
                <w:rFonts w:ascii="Calibri" w:eastAsia="Calibri" w:hAnsi="Calibri" w:cs="Calibri"/>
                <w:sz w:val="16"/>
                <w:szCs w:val="16"/>
              </w:rPr>
            </w:pPr>
          </w:p>
          <w:p w14:paraId="4EEAB5C8" w14:textId="77777777" w:rsidR="00734F35" w:rsidRDefault="00734F35">
            <w:pPr>
              <w:rPr>
                <w:rFonts w:ascii="Calibri" w:eastAsia="Calibri" w:hAnsi="Calibri" w:cs="Calibri"/>
                <w:sz w:val="16"/>
                <w:szCs w:val="16"/>
              </w:rPr>
            </w:pPr>
          </w:p>
          <w:p w14:paraId="1D4C8A48" w14:textId="77777777" w:rsidR="00734F35" w:rsidRDefault="00734F35">
            <w:pPr>
              <w:rPr>
                <w:rFonts w:ascii="Calibri" w:eastAsia="Calibri" w:hAnsi="Calibri" w:cs="Calibri"/>
                <w:sz w:val="16"/>
                <w:szCs w:val="16"/>
              </w:rPr>
            </w:pPr>
          </w:p>
          <w:p w14:paraId="1C61B0B8" w14:textId="77777777" w:rsidR="00734F35" w:rsidRDefault="00734F35">
            <w:pPr>
              <w:rPr>
                <w:rFonts w:ascii="Calibri" w:eastAsia="Calibri" w:hAnsi="Calibri" w:cs="Calibri"/>
                <w:sz w:val="16"/>
                <w:szCs w:val="16"/>
              </w:rPr>
            </w:pPr>
          </w:p>
          <w:p w14:paraId="6AC53E09" w14:textId="77777777" w:rsidR="00734F35" w:rsidRDefault="00000000">
            <w:pPr>
              <w:widowControl w:val="0"/>
              <w:rPr>
                <w:rFonts w:ascii="Calibri" w:eastAsia="Calibri" w:hAnsi="Calibri" w:cs="Calibri"/>
                <w:sz w:val="16"/>
                <w:szCs w:val="16"/>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tc>
        <w:tc>
          <w:tcPr>
            <w:tcW w:w="9885" w:type="dxa"/>
            <w:gridSpan w:val="3"/>
            <w:shd w:val="clear" w:color="auto" w:fill="FFFFFF"/>
          </w:tcPr>
          <w:p w14:paraId="2BE9CC24"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lastRenderedPageBreak/>
              <w:t>Water storage and flows and catchment functioning</w:t>
            </w:r>
          </w:p>
          <w:p w14:paraId="43495812"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complete a water cycle diagram and then discuss what this looks like on a local to global level. On their diagram, students identify the inputs, storage and outputs of water at different points in the cycle. </w:t>
            </w:r>
          </w:p>
          <w:p w14:paraId="6FC47FF4" w14:textId="77777777" w:rsidR="00734F35" w:rsidRDefault="00734F35">
            <w:pPr>
              <w:ind w:right="-102"/>
              <w:rPr>
                <w:rFonts w:ascii="Calibri" w:eastAsia="Calibri" w:hAnsi="Calibri" w:cs="Calibri"/>
                <w:sz w:val="20"/>
                <w:szCs w:val="20"/>
              </w:rPr>
            </w:pPr>
          </w:p>
          <w:p w14:paraId="606DB68A"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watch a </w:t>
            </w:r>
            <w:hyperlink r:id="rId21">
              <w:r>
                <w:rPr>
                  <w:rFonts w:ascii="Calibri" w:eastAsia="Calibri" w:hAnsi="Calibri" w:cs="Calibri"/>
                  <w:color w:val="1155CC"/>
                  <w:sz w:val="20"/>
                  <w:szCs w:val="20"/>
                  <w:u w:val="single"/>
                </w:rPr>
                <w:t>video</w:t>
              </w:r>
            </w:hyperlink>
            <w:r>
              <w:rPr>
                <w:rFonts w:ascii="Calibri" w:eastAsia="Calibri" w:hAnsi="Calibri" w:cs="Calibri"/>
                <w:sz w:val="20"/>
                <w:szCs w:val="20"/>
              </w:rPr>
              <w:t xml:space="preserve"> summarising water catchments and/or </w:t>
            </w:r>
            <w:hyperlink r:id="rId22">
              <w:r>
                <w:rPr>
                  <w:rFonts w:ascii="Calibri" w:eastAsia="Calibri" w:hAnsi="Calibri" w:cs="Calibri"/>
                  <w:color w:val="1155CC"/>
                  <w:sz w:val="20"/>
                  <w:szCs w:val="20"/>
                  <w:u w:val="single"/>
                </w:rPr>
                <w:t>video</w:t>
              </w:r>
            </w:hyperlink>
            <w:r>
              <w:rPr>
                <w:rFonts w:ascii="Calibri" w:eastAsia="Calibri" w:hAnsi="Calibri" w:cs="Calibri"/>
                <w:sz w:val="20"/>
                <w:szCs w:val="20"/>
              </w:rPr>
              <w:t xml:space="preserve"> on how rivers have water and create an illustration to demonstrate how catchments and rivers work, and how humans can impact these natural processes. Students use the graph at </w:t>
            </w:r>
            <w:hyperlink r:id="rId23">
              <w:r>
                <w:rPr>
                  <w:rFonts w:ascii="Calibri" w:eastAsia="Calibri" w:hAnsi="Calibri" w:cs="Calibri"/>
                  <w:color w:val="1155CC"/>
                  <w:sz w:val="20"/>
                  <w:szCs w:val="20"/>
                  <w:u w:val="single"/>
                </w:rPr>
                <w:t>Figure R7</w:t>
              </w:r>
            </w:hyperlink>
            <w:r>
              <w:rPr>
                <w:rFonts w:ascii="Calibri" w:eastAsia="Calibri" w:hAnsi="Calibri" w:cs="Calibri"/>
                <w:sz w:val="20"/>
                <w:szCs w:val="20"/>
              </w:rPr>
              <w:t xml:space="preserve"> to explain how seasons influence the flow of water in rivers.</w:t>
            </w:r>
          </w:p>
          <w:p w14:paraId="6C00B28F" w14:textId="77777777" w:rsidR="00734F35" w:rsidRDefault="00734F35">
            <w:pPr>
              <w:ind w:right="-102"/>
              <w:rPr>
                <w:rFonts w:ascii="Calibri" w:eastAsia="Calibri" w:hAnsi="Calibri" w:cs="Calibri"/>
                <w:sz w:val="20"/>
                <w:szCs w:val="20"/>
              </w:rPr>
            </w:pPr>
          </w:p>
          <w:p w14:paraId="71CEFD66"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get into groups of three and allocate each person a type of rainfall: orographic, frontal and convectional. Students become experts on their type of rainfall and teach it to the others in their group until all students know about all three. Collectively they construct a diagram or </w:t>
            </w:r>
            <w:hyperlink r:id="rId24">
              <w:r>
                <w:rPr>
                  <w:rFonts w:ascii="Calibri" w:eastAsia="Calibri" w:hAnsi="Calibri" w:cs="Calibri"/>
                  <w:color w:val="1155CC"/>
                  <w:sz w:val="20"/>
                  <w:szCs w:val="20"/>
                  <w:u w:val="single"/>
                </w:rPr>
                <w:t>annotate one</w:t>
              </w:r>
            </w:hyperlink>
            <w:r>
              <w:rPr>
                <w:rFonts w:ascii="Calibri" w:eastAsia="Calibri" w:hAnsi="Calibri" w:cs="Calibri"/>
                <w:sz w:val="20"/>
                <w:szCs w:val="20"/>
              </w:rPr>
              <w:t xml:space="preserve"> to explain the different types and how they influence environments. </w:t>
            </w:r>
          </w:p>
          <w:p w14:paraId="2CDC3003" w14:textId="77777777" w:rsidR="00734F35" w:rsidRDefault="00000000">
            <w:pPr>
              <w:ind w:right="-102"/>
              <w:rPr>
                <w:rFonts w:ascii="Calibri" w:eastAsia="Calibri" w:hAnsi="Calibri" w:cs="Calibri"/>
                <w:sz w:val="20"/>
                <w:szCs w:val="20"/>
              </w:rPr>
            </w:pPr>
            <w:r>
              <w:rPr>
                <w:rFonts w:ascii="Calibri" w:eastAsia="Calibri" w:hAnsi="Calibri" w:cs="Calibri"/>
                <w:b/>
                <w:sz w:val="20"/>
                <w:szCs w:val="20"/>
              </w:rPr>
              <w:br/>
            </w:r>
            <w:r>
              <w:rPr>
                <w:rFonts w:ascii="Calibri" w:eastAsia="Calibri" w:hAnsi="Calibri" w:cs="Calibri"/>
                <w:sz w:val="20"/>
                <w:szCs w:val="20"/>
              </w:rPr>
              <w:t>Students watch ‘</w:t>
            </w:r>
            <w:hyperlink r:id="rId25">
              <w:r>
                <w:rPr>
                  <w:rFonts w:ascii="Calibri" w:eastAsia="Calibri" w:hAnsi="Calibri" w:cs="Calibri"/>
                  <w:color w:val="1155CC"/>
                  <w:sz w:val="20"/>
                  <w:szCs w:val="20"/>
                  <w:u w:val="single"/>
                </w:rPr>
                <w:t>We flooded a forest</w:t>
              </w:r>
            </w:hyperlink>
            <w:r>
              <w:rPr>
                <w:rFonts w:ascii="Calibri" w:eastAsia="Calibri" w:hAnsi="Calibri" w:cs="Calibri"/>
                <w:sz w:val="20"/>
                <w:szCs w:val="20"/>
              </w:rPr>
              <w:t>’ and identify the hydrologic processes, cycles and circulations that occur. Using their notes, students create a written response to the following:</w:t>
            </w:r>
          </w:p>
          <w:tbl>
            <w:tblPr>
              <w:tblStyle w:val="aa"/>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734F35" w14:paraId="2E04F7CA" w14:textId="77777777">
              <w:tc>
                <w:tcPr>
                  <w:tcW w:w="3120" w:type="dxa"/>
                  <w:shd w:val="clear" w:color="auto" w:fill="auto"/>
                  <w:tcMar>
                    <w:top w:w="100" w:type="dxa"/>
                    <w:left w:w="100" w:type="dxa"/>
                    <w:bottom w:w="100" w:type="dxa"/>
                    <w:right w:w="100" w:type="dxa"/>
                  </w:tcMar>
                </w:tcPr>
                <w:p w14:paraId="162AA39B" w14:textId="2BB86F49" w:rsidR="00734F35" w:rsidRDefault="00000000">
                  <w:pPr>
                    <w:ind w:right="-102"/>
                    <w:rPr>
                      <w:rFonts w:ascii="Calibri" w:eastAsia="Calibri" w:hAnsi="Calibri" w:cs="Calibri"/>
                      <w:sz w:val="20"/>
                      <w:szCs w:val="20"/>
                    </w:rPr>
                  </w:pPr>
                  <w:r>
                    <w:rPr>
                      <w:rFonts w:ascii="Calibri" w:eastAsia="Calibri" w:hAnsi="Calibri" w:cs="Calibri"/>
                      <w:sz w:val="20"/>
                      <w:szCs w:val="20"/>
                    </w:rPr>
                    <w:t>Explain the natural cycles and circulations of the hydrosphere in the Danube river. Refer to the terms</w:t>
                  </w:r>
                  <w:r w:rsidR="00BF33C8">
                    <w:rPr>
                      <w:rFonts w:ascii="Calibri" w:eastAsia="Calibri" w:hAnsi="Calibri" w:cs="Calibri"/>
                      <w:sz w:val="20"/>
                      <w:szCs w:val="20"/>
                    </w:rPr>
                    <w:t xml:space="preserve"> </w:t>
                  </w:r>
                  <w:r w:rsidR="00BF33C8">
                    <w:rPr>
                      <w:rFonts w:ascii="Calibri" w:eastAsia="Calibri" w:hAnsi="Calibri" w:cs="Calibri"/>
                      <w:sz w:val="20"/>
                      <w:szCs w:val="20"/>
                    </w:rPr>
                    <w:lastRenderedPageBreak/>
                    <w:t>-</w:t>
                  </w:r>
                  <w:r>
                    <w:rPr>
                      <w:rFonts w:ascii="Calibri" w:eastAsia="Calibri" w:hAnsi="Calibri" w:cs="Calibri"/>
                      <w:sz w:val="20"/>
                      <w:szCs w:val="20"/>
                    </w:rPr>
                    <w:t xml:space="preserve"> storage, catchment, velocity and biosphere in your answer.</w:t>
                  </w:r>
                </w:p>
              </w:tc>
              <w:tc>
                <w:tcPr>
                  <w:tcW w:w="3120" w:type="dxa"/>
                  <w:shd w:val="clear" w:color="auto" w:fill="auto"/>
                  <w:tcMar>
                    <w:top w:w="100" w:type="dxa"/>
                    <w:left w:w="100" w:type="dxa"/>
                    <w:bottom w:w="100" w:type="dxa"/>
                    <w:right w:w="100" w:type="dxa"/>
                  </w:tcMar>
                </w:tcPr>
                <w:p w14:paraId="7CD333D7"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Analyse the impact of human activities on the natural cycles and circulations in the Danube.</w:t>
                  </w:r>
                </w:p>
              </w:tc>
              <w:tc>
                <w:tcPr>
                  <w:tcW w:w="3105" w:type="dxa"/>
                  <w:shd w:val="clear" w:color="auto" w:fill="auto"/>
                  <w:tcMar>
                    <w:top w:w="100" w:type="dxa"/>
                    <w:left w:w="100" w:type="dxa"/>
                    <w:bottom w:w="100" w:type="dxa"/>
                    <w:right w:w="100" w:type="dxa"/>
                  </w:tcMar>
                </w:tcPr>
                <w:p w14:paraId="4D78CAB2"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Assess how the human driven flooding of the Danube supported its natural processes, cycles and circulations.</w:t>
                  </w:r>
                </w:p>
              </w:tc>
            </w:tr>
          </w:tbl>
          <w:p w14:paraId="0FA2D428" w14:textId="77777777" w:rsidR="00734F35" w:rsidRDefault="00734F35">
            <w:pPr>
              <w:ind w:right="-102"/>
              <w:rPr>
                <w:rFonts w:ascii="Calibri" w:eastAsia="Calibri" w:hAnsi="Calibri" w:cs="Calibri"/>
                <w:b/>
                <w:sz w:val="20"/>
                <w:szCs w:val="20"/>
              </w:rPr>
            </w:pPr>
          </w:p>
          <w:p w14:paraId="74B1B8DA" w14:textId="77777777" w:rsidR="00734F35" w:rsidRDefault="00000000">
            <w:pPr>
              <w:ind w:right="-102"/>
              <w:rPr>
                <w:rFonts w:ascii="Calibri" w:eastAsia="Calibri" w:hAnsi="Calibri" w:cs="Calibri"/>
                <w:sz w:val="20"/>
                <w:szCs w:val="20"/>
              </w:rPr>
            </w:pPr>
            <w:r>
              <w:rPr>
                <w:rFonts w:ascii="Calibri" w:eastAsia="Calibri" w:hAnsi="Calibri" w:cs="Calibri"/>
                <w:b/>
                <w:sz w:val="20"/>
                <w:szCs w:val="20"/>
              </w:rPr>
              <w:t>Atmosphere-ocean circulations</w:t>
            </w:r>
          </w:p>
          <w:p w14:paraId="610D777B"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and complete activities from </w:t>
            </w:r>
            <w:r>
              <w:rPr>
                <w:rFonts w:ascii="Calibri" w:eastAsia="Calibri" w:hAnsi="Calibri" w:cs="Calibri"/>
                <w:i/>
                <w:sz w:val="20"/>
                <w:szCs w:val="20"/>
                <w:shd w:val="clear" w:color="auto" w:fill="FFF2CC"/>
              </w:rPr>
              <w:t>Powerful Geography- Visualise This 3: Global Ocean Circulations</w:t>
            </w:r>
            <w:r>
              <w:rPr>
                <w:rFonts w:ascii="Calibri" w:eastAsia="Calibri" w:hAnsi="Calibri" w:cs="Calibri"/>
                <w:sz w:val="20"/>
                <w:szCs w:val="20"/>
              </w:rPr>
              <w:t>.</w:t>
            </w:r>
          </w:p>
          <w:p w14:paraId="5CADA64A" w14:textId="77777777" w:rsidR="00734F35" w:rsidRDefault="00734F35">
            <w:pPr>
              <w:ind w:right="-102"/>
              <w:rPr>
                <w:rFonts w:ascii="Calibri" w:eastAsia="Calibri" w:hAnsi="Calibri" w:cs="Calibri"/>
                <w:sz w:val="20"/>
                <w:szCs w:val="20"/>
              </w:rPr>
            </w:pPr>
          </w:p>
          <w:p w14:paraId="0CD14159" w14:textId="5D9218A3" w:rsidR="00734F35" w:rsidRDefault="00000000">
            <w:pPr>
              <w:ind w:right="-102"/>
              <w:rPr>
                <w:rFonts w:ascii="Calibri" w:eastAsia="Calibri" w:hAnsi="Calibri" w:cs="Calibri"/>
                <w:sz w:val="20"/>
                <w:szCs w:val="20"/>
              </w:rPr>
            </w:pPr>
            <w:r>
              <w:rPr>
                <w:rFonts w:ascii="Calibri" w:eastAsia="Calibri" w:hAnsi="Calibri" w:cs="Calibri"/>
                <w:sz w:val="20"/>
                <w:szCs w:val="20"/>
              </w:rPr>
              <w:t>Students investigate how proximity to the ocean can affect the climate of a place. They construct a climate graph of 3 places on the same line of latitude but at different proximities to the ocean; Ibiza (an island), San Francisco (coastal) and Wichita, Kansas USA (inland). They use their climate graphs to:</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4F35" w14:paraId="3B0264A6" w14:textId="77777777">
              <w:tc>
                <w:tcPr>
                  <w:tcW w:w="3120" w:type="dxa"/>
                  <w:shd w:val="clear" w:color="auto" w:fill="auto"/>
                  <w:tcMar>
                    <w:top w:w="100" w:type="dxa"/>
                    <w:left w:w="100" w:type="dxa"/>
                    <w:bottom w:w="100" w:type="dxa"/>
                    <w:right w:w="100" w:type="dxa"/>
                  </w:tcMar>
                </w:tcPr>
                <w:p w14:paraId="52C4AC5A"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Describe the differences in climate between the locations.</w:t>
                  </w:r>
                </w:p>
              </w:tc>
              <w:tc>
                <w:tcPr>
                  <w:tcW w:w="3120" w:type="dxa"/>
                  <w:shd w:val="clear" w:color="auto" w:fill="auto"/>
                  <w:tcMar>
                    <w:top w:w="100" w:type="dxa"/>
                    <w:left w:w="100" w:type="dxa"/>
                    <w:bottom w:w="100" w:type="dxa"/>
                    <w:right w:w="100" w:type="dxa"/>
                  </w:tcMar>
                </w:tcPr>
                <w:p w14:paraId="5E14DB4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Assess the extent to which proximity to the ocean influences the precipitation and climate of an area</w:t>
                  </w:r>
                  <w:r>
                    <w:rPr>
                      <w:rFonts w:ascii="Calibri" w:eastAsia="Calibri" w:hAnsi="Calibri" w:cs="Calibri"/>
                      <w:i/>
                      <w:sz w:val="16"/>
                      <w:szCs w:val="16"/>
                    </w:rPr>
                    <w:t xml:space="preserve"> (teacher support: Ibiza will be influenced by the Mediterranean climate, San Francisco will experience a mild maritime climate due to its coastal location, and Wichita will have a continental climate with more extreme temperature variations due to being inland)</w:t>
                  </w:r>
                </w:p>
              </w:tc>
              <w:tc>
                <w:tcPr>
                  <w:tcW w:w="3120" w:type="dxa"/>
                  <w:shd w:val="clear" w:color="auto" w:fill="auto"/>
                  <w:tcMar>
                    <w:top w:w="100" w:type="dxa"/>
                    <w:left w:w="100" w:type="dxa"/>
                    <w:bottom w:w="100" w:type="dxa"/>
                    <w:right w:w="100" w:type="dxa"/>
                  </w:tcMar>
                </w:tcPr>
                <w:p w14:paraId="612DF44F"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complete the core activities and then assess if there are any anomalies to these patterns anywhere in the world. </w:t>
                  </w:r>
                </w:p>
              </w:tc>
            </w:tr>
          </w:tbl>
          <w:p w14:paraId="65DC07FF" w14:textId="77777777" w:rsidR="00734F35" w:rsidRDefault="00734F35">
            <w:pPr>
              <w:ind w:right="-102"/>
              <w:rPr>
                <w:rFonts w:ascii="Calibri" w:eastAsia="Calibri" w:hAnsi="Calibri" w:cs="Calibri"/>
                <w:sz w:val="20"/>
                <w:szCs w:val="20"/>
              </w:rPr>
            </w:pPr>
          </w:p>
          <w:p w14:paraId="452BBDB8"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use their knowledge and additional research to answer the following question: Why is London warmer than New York, even though it is a higher latitude?</w:t>
            </w:r>
          </w:p>
          <w:p w14:paraId="3A1A0DE4" w14:textId="77777777" w:rsidR="00734F35" w:rsidRDefault="00000000">
            <w:pPr>
              <w:ind w:right="-102"/>
              <w:rPr>
                <w:rFonts w:ascii="Calibri" w:eastAsia="Calibri" w:hAnsi="Calibri" w:cs="Calibri"/>
                <w:sz w:val="18"/>
                <w:szCs w:val="18"/>
              </w:rPr>
            </w:pPr>
            <w:r>
              <w:rPr>
                <w:rFonts w:ascii="Calibri" w:eastAsia="Calibri" w:hAnsi="Calibri" w:cs="Calibri"/>
                <w:sz w:val="20"/>
                <w:szCs w:val="20"/>
              </w:rPr>
              <w:t>Students construct a diagram of ENSO using</w:t>
            </w:r>
            <w:r>
              <w:rPr>
                <w:rFonts w:ascii="Calibri" w:eastAsia="Calibri" w:hAnsi="Calibri" w:cs="Calibri"/>
                <w:i/>
                <w:sz w:val="20"/>
                <w:szCs w:val="20"/>
              </w:rPr>
              <w:t xml:space="preserve"> </w:t>
            </w:r>
            <w:r>
              <w:rPr>
                <w:rFonts w:ascii="Calibri" w:eastAsia="Calibri" w:hAnsi="Calibri" w:cs="Calibri"/>
                <w:i/>
                <w:sz w:val="20"/>
                <w:szCs w:val="20"/>
                <w:shd w:val="clear" w:color="auto" w:fill="FFF2CC"/>
              </w:rPr>
              <w:t>Powerful Geography Visualise This 3: Global Ocean Circulations</w:t>
            </w:r>
            <w:r>
              <w:rPr>
                <w:rFonts w:ascii="Calibri" w:eastAsia="Calibri" w:hAnsi="Calibri" w:cs="Calibri"/>
                <w:sz w:val="20"/>
                <w:szCs w:val="20"/>
                <w:shd w:val="clear" w:color="auto" w:fill="FFF2CC"/>
              </w:rPr>
              <w:t xml:space="preserve"> </w:t>
            </w:r>
            <w:r>
              <w:rPr>
                <w:rFonts w:ascii="Calibri" w:eastAsia="Calibri" w:hAnsi="Calibri" w:cs="Calibri"/>
                <w:sz w:val="20"/>
                <w:szCs w:val="20"/>
              </w:rPr>
              <w:t xml:space="preserve">as a guide. On their diagram, they explain how changes in the cycle of ENSO influences the precipitation patterns in Australia and South America. </w:t>
            </w:r>
          </w:p>
          <w:p w14:paraId="1493B9B3" w14:textId="77777777" w:rsidR="00734F35" w:rsidRDefault="00734F35">
            <w:pPr>
              <w:ind w:right="140"/>
              <w:rPr>
                <w:rFonts w:ascii="Calibri" w:eastAsia="Calibri" w:hAnsi="Calibri" w:cs="Calibri"/>
                <w:sz w:val="18"/>
                <w:szCs w:val="18"/>
              </w:rPr>
            </w:pPr>
          </w:p>
        </w:tc>
        <w:tc>
          <w:tcPr>
            <w:tcW w:w="1740" w:type="dxa"/>
            <w:shd w:val="clear" w:color="auto" w:fill="FFFFFF"/>
          </w:tcPr>
          <w:p w14:paraId="0247C1A7"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Use diagrams and statistics to explain water storage on different scales</w:t>
            </w:r>
          </w:p>
          <w:p w14:paraId="15DCCAEF" w14:textId="77777777" w:rsidR="00734F35" w:rsidRDefault="00734F35">
            <w:pPr>
              <w:ind w:right="-102"/>
              <w:jc w:val="center"/>
              <w:rPr>
                <w:rFonts w:ascii="Calibri" w:eastAsia="Calibri" w:hAnsi="Calibri" w:cs="Calibri"/>
                <w:sz w:val="18"/>
                <w:szCs w:val="18"/>
              </w:rPr>
            </w:pPr>
          </w:p>
          <w:p w14:paraId="5261ED32" w14:textId="77777777" w:rsidR="00734F35" w:rsidRDefault="00734F35">
            <w:pPr>
              <w:ind w:right="-102"/>
              <w:jc w:val="center"/>
              <w:rPr>
                <w:rFonts w:ascii="Calibri" w:eastAsia="Calibri" w:hAnsi="Calibri" w:cs="Calibri"/>
                <w:sz w:val="18"/>
                <w:szCs w:val="18"/>
              </w:rPr>
            </w:pPr>
          </w:p>
          <w:p w14:paraId="11D574C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Interpret frequency graphs and diagrams to explain processes</w:t>
            </w:r>
          </w:p>
          <w:p w14:paraId="44ECBE92" w14:textId="77777777" w:rsidR="00734F35" w:rsidRDefault="00734F35">
            <w:pPr>
              <w:ind w:right="-102"/>
              <w:jc w:val="center"/>
              <w:rPr>
                <w:rFonts w:ascii="Calibri" w:eastAsia="Calibri" w:hAnsi="Calibri" w:cs="Calibri"/>
                <w:sz w:val="18"/>
                <w:szCs w:val="18"/>
              </w:rPr>
            </w:pPr>
          </w:p>
          <w:p w14:paraId="4957B23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Explain the impacts of rainfall processes on places</w:t>
            </w:r>
          </w:p>
          <w:p w14:paraId="445BE2C2" w14:textId="77777777" w:rsidR="00734F35" w:rsidRDefault="00734F35">
            <w:pPr>
              <w:ind w:right="-102"/>
              <w:jc w:val="center"/>
              <w:rPr>
                <w:rFonts w:ascii="Calibri" w:eastAsia="Calibri" w:hAnsi="Calibri" w:cs="Calibri"/>
                <w:sz w:val="18"/>
                <w:szCs w:val="18"/>
              </w:rPr>
            </w:pPr>
          </w:p>
          <w:p w14:paraId="141707F8" w14:textId="77777777" w:rsidR="00734F35" w:rsidRDefault="00734F35">
            <w:pPr>
              <w:ind w:right="-102"/>
              <w:jc w:val="center"/>
              <w:rPr>
                <w:rFonts w:ascii="Calibri" w:eastAsia="Calibri" w:hAnsi="Calibri" w:cs="Calibri"/>
                <w:sz w:val="18"/>
                <w:szCs w:val="18"/>
              </w:rPr>
            </w:pPr>
          </w:p>
          <w:p w14:paraId="52996040" w14:textId="77777777" w:rsidR="00734F35" w:rsidRDefault="00734F35">
            <w:pPr>
              <w:ind w:right="-102"/>
              <w:jc w:val="center"/>
              <w:rPr>
                <w:rFonts w:ascii="Calibri" w:eastAsia="Calibri" w:hAnsi="Calibri" w:cs="Calibri"/>
                <w:sz w:val="18"/>
                <w:szCs w:val="18"/>
              </w:rPr>
            </w:pPr>
          </w:p>
          <w:p w14:paraId="610E6910"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Explain how changes to hydrological cycles can impact places and environments</w:t>
            </w:r>
          </w:p>
          <w:p w14:paraId="00E187A6" w14:textId="77777777" w:rsidR="00734F35" w:rsidRDefault="00734F35">
            <w:pPr>
              <w:ind w:right="-102"/>
              <w:jc w:val="center"/>
              <w:rPr>
                <w:rFonts w:ascii="Calibri" w:eastAsia="Calibri" w:hAnsi="Calibri" w:cs="Calibri"/>
                <w:sz w:val="18"/>
                <w:szCs w:val="18"/>
              </w:rPr>
            </w:pPr>
          </w:p>
          <w:p w14:paraId="671D8FF1" w14:textId="77777777" w:rsidR="00734F35" w:rsidRDefault="00734F35">
            <w:pPr>
              <w:ind w:right="-102"/>
              <w:jc w:val="center"/>
              <w:rPr>
                <w:rFonts w:ascii="Calibri" w:eastAsia="Calibri" w:hAnsi="Calibri" w:cs="Calibri"/>
                <w:sz w:val="18"/>
                <w:szCs w:val="18"/>
              </w:rPr>
            </w:pPr>
          </w:p>
          <w:p w14:paraId="742809EF" w14:textId="77777777" w:rsidR="00734F35" w:rsidRDefault="00734F35">
            <w:pPr>
              <w:ind w:right="-102"/>
              <w:jc w:val="center"/>
              <w:rPr>
                <w:rFonts w:ascii="Calibri" w:eastAsia="Calibri" w:hAnsi="Calibri" w:cs="Calibri"/>
                <w:sz w:val="18"/>
                <w:szCs w:val="18"/>
              </w:rPr>
            </w:pPr>
          </w:p>
          <w:p w14:paraId="3F120505" w14:textId="77777777" w:rsidR="00734F35" w:rsidRDefault="00734F35">
            <w:pPr>
              <w:ind w:right="-102"/>
              <w:jc w:val="center"/>
              <w:rPr>
                <w:rFonts w:ascii="Calibri" w:eastAsia="Calibri" w:hAnsi="Calibri" w:cs="Calibri"/>
                <w:sz w:val="18"/>
                <w:szCs w:val="18"/>
              </w:rPr>
            </w:pPr>
          </w:p>
          <w:p w14:paraId="31575993" w14:textId="77777777" w:rsidR="00734F35" w:rsidRDefault="00734F35">
            <w:pPr>
              <w:ind w:right="-102"/>
              <w:jc w:val="center"/>
              <w:rPr>
                <w:rFonts w:ascii="Calibri" w:eastAsia="Calibri" w:hAnsi="Calibri" w:cs="Calibri"/>
                <w:sz w:val="18"/>
                <w:szCs w:val="18"/>
              </w:rPr>
            </w:pPr>
          </w:p>
          <w:p w14:paraId="7F141E30" w14:textId="77777777" w:rsidR="00734F35" w:rsidRDefault="00734F35">
            <w:pPr>
              <w:ind w:right="-102"/>
              <w:jc w:val="center"/>
              <w:rPr>
                <w:rFonts w:ascii="Calibri" w:eastAsia="Calibri" w:hAnsi="Calibri" w:cs="Calibri"/>
                <w:sz w:val="18"/>
                <w:szCs w:val="18"/>
              </w:rPr>
            </w:pPr>
          </w:p>
          <w:p w14:paraId="41D703B6" w14:textId="77777777" w:rsidR="00734F35" w:rsidRDefault="00734F35">
            <w:pPr>
              <w:ind w:right="-102"/>
              <w:jc w:val="center"/>
              <w:rPr>
                <w:rFonts w:ascii="Calibri" w:eastAsia="Calibri" w:hAnsi="Calibri" w:cs="Calibri"/>
                <w:sz w:val="18"/>
                <w:szCs w:val="18"/>
              </w:rPr>
            </w:pPr>
          </w:p>
          <w:p w14:paraId="70B622B9" w14:textId="77777777" w:rsidR="00734F35" w:rsidRDefault="00734F35">
            <w:pPr>
              <w:ind w:right="-102"/>
              <w:jc w:val="center"/>
              <w:rPr>
                <w:rFonts w:ascii="Calibri" w:eastAsia="Calibri" w:hAnsi="Calibri" w:cs="Calibri"/>
                <w:sz w:val="18"/>
                <w:szCs w:val="18"/>
              </w:rPr>
            </w:pPr>
          </w:p>
          <w:p w14:paraId="165F0999" w14:textId="77777777" w:rsidR="00734F35" w:rsidRDefault="00734F35">
            <w:pPr>
              <w:ind w:right="-102"/>
              <w:jc w:val="center"/>
              <w:rPr>
                <w:rFonts w:ascii="Calibri" w:eastAsia="Calibri" w:hAnsi="Calibri" w:cs="Calibri"/>
                <w:sz w:val="18"/>
                <w:szCs w:val="18"/>
              </w:rPr>
            </w:pPr>
          </w:p>
          <w:p w14:paraId="56FFE5C2"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Construct climate graphs and annotate them to explain differences in characteristics and cycles and processes between places </w:t>
            </w:r>
          </w:p>
          <w:p w14:paraId="321E1FA4" w14:textId="77777777" w:rsidR="00734F35" w:rsidRDefault="00734F35">
            <w:pPr>
              <w:ind w:right="-102"/>
              <w:jc w:val="center"/>
              <w:rPr>
                <w:rFonts w:ascii="Calibri" w:eastAsia="Calibri" w:hAnsi="Calibri" w:cs="Calibri"/>
                <w:sz w:val="18"/>
                <w:szCs w:val="18"/>
              </w:rPr>
            </w:pPr>
          </w:p>
          <w:p w14:paraId="48B09A17" w14:textId="77777777" w:rsidR="00734F35" w:rsidRDefault="00734F35">
            <w:pPr>
              <w:ind w:right="-102"/>
              <w:jc w:val="center"/>
              <w:rPr>
                <w:rFonts w:ascii="Calibri" w:eastAsia="Calibri" w:hAnsi="Calibri" w:cs="Calibri"/>
                <w:sz w:val="18"/>
                <w:szCs w:val="18"/>
              </w:rPr>
            </w:pPr>
          </w:p>
          <w:p w14:paraId="3A143115" w14:textId="77777777" w:rsidR="00734F35" w:rsidRDefault="00734F35">
            <w:pPr>
              <w:ind w:right="-102"/>
              <w:jc w:val="center"/>
              <w:rPr>
                <w:rFonts w:ascii="Calibri" w:eastAsia="Calibri" w:hAnsi="Calibri" w:cs="Calibri"/>
                <w:sz w:val="18"/>
                <w:szCs w:val="18"/>
              </w:rPr>
            </w:pPr>
          </w:p>
          <w:p w14:paraId="33ABCC78" w14:textId="77777777" w:rsidR="00734F35" w:rsidRDefault="00734F35">
            <w:pPr>
              <w:ind w:right="-102"/>
              <w:jc w:val="center"/>
              <w:rPr>
                <w:rFonts w:ascii="Calibri" w:eastAsia="Calibri" w:hAnsi="Calibri" w:cs="Calibri"/>
                <w:sz w:val="18"/>
                <w:szCs w:val="18"/>
              </w:rPr>
            </w:pPr>
          </w:p>
          <w:p w14:paraId="60CFE944" w14:textId="77777777" w:rsidR="00734F35" w:rsidRDefault="00734F35">
            <w:pPr>
              <w:ind w:right="-102"/>
              <w:jc w:val="center"/>
              <w:rPr>
                <w:rFonts w:ascii="Calibri" w:eastAsia="Calibri" w:hAnsi="Calibri" w:cs="Calibri"/>
                <w:sz w:val="18"/>
                <w:szCs w:val="18"/>
              </w:rPr>
            </w:pPr>
          </w:p>
          <w:p w14:paraId="2334AF18" w14:textId="77777777" w:rsidR="00734F35" w:rsidRDefault="00734F35">
            <w:pPr>
              <w:ind w:right="-102"/>
              <w:jc w:val="center"/>
              <w:rPr>
                <w:rFonts w:ascii="Calibri" w:eastAsia="Calibri" w:hAnsi="Calibri" w:cs="Calibri"/>
                <w:sz w:val="18"/>
                <w:szCs w:val="18"/>
              </w:rPr>
            </w:pPr>
          </w:p>
          <w:p w14:paraId="372DF9F2" w14:textId="77777777" w:rsidR="00734F35" w:rsidRDefault="00734F35">
            <w:pPr>
              <w:ind w:right="-102"/>
              <w:rPr>
                <w:rFonts w:ascii="Calibri" w:eastAsia="Calibri" w:hAnsi="Calibri" w:cs="Calibri"/>
                <w:sz w:val="18"/>
                <w:szCs w:val="18"/>
              </w:rPr>
            </w:pPr>
          </w:p>
          <w:p w14:paraId="79DA84AA"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Students apply knowledge of circulations and cycles</w:t>
            </w:r>
          </w:p>
          <w:p w14:paraId="4F206019" w14:textId="77777777" w:rsidR="00734F35" w:rsidRDefault="00734F35">
            <w:pPr>
              <w:ind w:right="-102"/>
              <w:jc w:val="center"/>
              <w:rPr>
                <w:rFonts w:ascii="Calibri" w:eastAsia="Calibri" w:hAnsi="Calibri" w:cs="Calibri"/>
                <w:sz w:val="18"/>
                <w:szCs w:val="18"/>
              </w:rPr>
            </w:pPr>
          </w:p>
          <w:p w14:paraId="28137FF7" w14:textId="77777777" w:rsidR="00734F35" w:rsidRDefault="00734F35">
            <w:pPr>
              <w:ind w:right="-102"/>
              <w:jc w:val="center"/>
              <w:rPr>
                <w:rFonts w:ascii="Calibri" w:eastAsia="Calibri" w:hAnsi="Calibri" w:cs="Calibri"/>
                <w:sz w:val="18"/>
                <w:szCs w:val="18"/>
              </w:rPr>
            </w:pPr>
          </w:p>
          <w:p w14:paraId="0F20FB41" w14:textId="77777777" w:rsidR="00734F35" w:rsidRDefault="00734F35">
            <w:pPr>
              <w:ind w:right="-102"/>
              <w:jc w:val="center"/>
              <w:rPr>
                <w:rFonts w:ascii="Calibri" w:eastAsia="Calibri" w:hAnsi="Calibri" w:cs="Calibri"/>
                <w:sz w:val="18"/>
                <w:szCs w:val="18"/>
              </w:rPr>
            </w:pPr>
          </w:p>
          <w:p w14:paraId="7F539BE4"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Communicate understanding through a diagram</w:t>
            </w:r>
          </w:p>
          <w:p w14:paraId="45906B45" w14:textId="77777777" w:rsidR="00734F35" w:rsidRDefault="00734F35">
            <w:pPr>
              <w:ind w:right="-102"/>
              <w:jc w:val="center"/>
              <w:rPr>
                <w:rFonts w:ascii="Calibri" w:eastAsia="Calibri" w:hAnsi="Calibri" w:cs="Calibri"/>
                <w:sz w:val="18"/>
                <w:szCs w:val="18"/>
              </w:rPr>
            </w:pPr>
          </w:p>
        </w:tc>
        <w:tc>
          <w:tcPr>
            <w:tcW w:w="960" w:type="dxa"/>
            <w:tcBorders>
              <w:top w:val="nil"/>
              <w:bottom w:val="nil"/>
            </w:tcBorders>
            <w:shd w:val="clear" w:color="auto" w:fill="FFFFFF"/>
          </w:tcPr>
          <w:p w14:paraId="5070100E" w14:textId="77777777" w:rsidR="00734F35" w:rsidRDefault="00734F35">
            <w:pPr>
              <w:ind w:right="-102"/>
              <w:jc w:val="center"/>
              <w:rPr>
                <w:rFonts w:ascii="Calibri" w:eastAsia="Calibri" w:hAnsi="Calibri" w:cs="Calibri"/>
                <w:b/>
                <w:sz w:val="16"/>
                <w:szCs w:val="16"/>
              </w:rPr>
            </w:pPr>
          </w:p>
        </w:tc>
      </w:tr>
      <w:tr w:rsidR="00734F35" w14:paraId="599BF2EB" w14:textId="77777777">
        <w:trPr>
          <w:trHeight w:val="135"/>
        </w:trPr>
        <w:tc>
          <w:tcPr>
            <w:tcW w:w="1635" w:type="dxa"/>
            <w:tcBorders>
              <w:bottom w:val="single" w:sz="4" w:space="0" w:color="000000"/>
            </w:tcBorders>
            <w:shd w:val="clear" w:color="auto" w:fill="FFFFFF"/>
          </w:tcPr>
          <w:p w14:paraId="7C3425CF" w14:textId="77777777" w:rsidR="00734F35" w:rsidRDefault="00000000">
            <w:pPr>
              <w:rPr>
                <w:rFonts w:ascii="Calibri" w:eastAsia="Calibri" w:hAnsi="Calibri" w:cs="Calibri"/>
                <w:sz w:val="16"/>
                <w:szCs w:val="16"/>
              </w:rPr>
            </w:pPr>
            <w:r>
              <w:rPr>
                <w:rFonts w:ascii="Calibri" w:eastAsia="Calibri" w:hAnsi="Calibri" w:cs="Calibri"/>
                <w:sz w:val="16"/>
                <w:szCs w:val="16"/>
              </w:rPr>
              <w:t>geomorphic systems</w:t>
            </w:r>
          </w:p>
          <w:p w14:paraId="779B6B9C" w14:textId="77777777" w:rsidR="00734F35" w:rsidRDefault="00734F35">
            <w:pPr>
              <w:rPr>
                <w:rFonts w:ascii="Calibri" w:eastAsia="Calibri" w:hAnsi="Calibri" w:cs="Calibri"/>
                <w:sz w:val="16"/>
                <w:szCs w:val="16"/>
              </w:rPr>
            </w:pPr>
          </w:p>
          <w:p w14:paraId="207C31CA" w14:textId="77777777" w:rsidR="00734F35" w:rsidRDefault="00000000">
            <w:pPr>
              <w:numPr>
                <w:ilvl w:val="0"/>
                <w:numId w:val="7"/>
              </w:numPr>
              <w:ind w:left="450"/>
              <w:rPr>
                <w:rFonts w:ascii="Calibri" w:eastAsia="Calibri" w:hAnsi="Calibri" w:cs="Calibri"/>
                <w:i/>
                <w:sz w:val="14"/>
                <w:szCs w:val="14"/>
              </w:rPr>
            </w:pPr>
            <w:r>
              <w:rPr>
                <w:rFonts w:ascii="Calibri" w:eastAsia="Calibri" w:hAnsi="Calibri" w:cs="Calibri"/>
                <w:i/>
                <w:sz w:val="14"/>
                <w:szCs w:val="14"/>
              </w:rPr>
              <w:t>processes at tectonic boundaries</w:t>
            </w:r>
          </w:p>
          <w:p w14:paraId="578EDE6F" w14:textId="77777777" w:rsidR="00734F35" w:rsidRDefault="00000000">
            <w:pPr>
              <w:numPr>
                <w:ilvl w:val="0"/>
                <w:numId w:val="7"/>
              </w:numPr>
              <w:ind w:left="450"/>
              <w:rPr>
                <w:rFonts w:ascii="Calibri" w:eastAsia="Calibri" w:hAnsi="Calibri" w:cs="Calibri"/>
                <w:i/>
                <w:sz w:val="14"/>
                <w:szCs w:val="14"/>
              </w:rPr>
            </w:pPr>
            <w:r>
              <w:rPr>
                <w:rFonts w:ascii="Calibri" w:eastAsia="Calibri" w:hAnsi="Calibri" w:cs="Calibri"/>
                <w:i/>
                <w:sz w:val="14"/>
                <w:szCs w:val="14"/>
              </w:rPr>
              <w:t>volcanic eruptions</w:t>
            </w:r>
          </w:p>
          <w:p w14:paraId="1EF8302D" w14:textId="77777777" w:rsidR="00734F35" w:rsidRDefault="00000000">
            <w:pPr>
              <w:numPr>
                <w:ilvl w:val="0"/>
                <w:numId w:val="7"/>
              </w:numPr>
              <w:ind w:left="450"/>
              <w:rPr>
                <w:rFonts w:ascii="Calibri" w:eastAsia="Calibri" w:hAnsi="Calibri" w:cs="Calibri"/>
                <w:i/>
                <w:sz w:val="14"/>
                <w:szCs w:val="14"/>
              </w:rPr>
            </w:pPr>
            <w:r>
              <w:rPr>
                <w:rFonts w:ascii="Calibri" w:eastAsia="Calibri" w:hAnsi="Calibri" w:cs="Calibri"/>
                <w:i/>
                <w:sz w:val="14"/>
                <w:szCs w:val="14"/>
              </w:rPr>
              <w:t>soil formation</w:t>
            </w:r>
          </w:p>
          <w:p w14:paraId="325CFEBF" w14:textId="77777777" w:rsidR="00734F35" w:rsidRDefault="00000000">
            <w:pPr>
              <w:numPr>
                <w:ilvl w:val="0"/>
                <w:numId w:val="7"/>
              </w:numPr>
              <w:ind w:left="450"/>
              <w:rPr>
                <w:rFonts w:ascii="Calibri" w:eastAsia="Calibri" w:hAnsi="Calibri" w:cs="Calibri"/>
                <w:i/>
                <w:sz w:val="14"/>
                <w:szCs w:val="14"/>
              </w:rPr>
            </w:pPr>
            <w:r>
              <w:rPr>
                <w:rFonts w:ascii="Calibri" w:eastAsia="Calibri" w:hAnsi="Calibri" w:cs="Calibri"/>
                <w:i/>
                <w:sz w:val="14"/>
                <w:szCs w:val="14"/>
              </w:rPr>
              <w:lastRenderedPageBreak/>
              <w:t>coastal and river processes</w:t>
            </w:r>
          </w:p>
          <w:p w14:paraId="34A5BB68" w14:textId="77777777" w:rsidR="00734F35" w:rsidRDefault="00000000">
            <w:pPr>
              <w:numPr>
                <w:ilvl w:val="0"/>
                <w:numId w:val="7"/>
              </w:numPr>
              <w:ind w:left="450"/>
              <w:rPr>
                <w:rFonts w:ascii="Calibri" w:eastAsia="Calibri" w:hAnsi="Calibri" w:cs="Calibri"/>
                <w:i/>
                <w:sz w:val="14"/>
                <w:szCs w:val="14"/>
              </w:rPr>
            </w:pPr>
            <w:r>
              <w:rPr>
                <w:rFonts w:ascii="Calibri" w:eastAsia="Calibri" w:hAnsi="Calibri" w:cs="Calibri"/>
                <w:i/>
                <w:sz w:val="14"/>
                <w:szCs w:val="14"/>
              </w:rPr>
              <w:t>cycles of weathering, erosion and deposition.</w:t>
            </w:r>
          </w:p>
        </w:tc>
        <w:tc>
          <w:tcPr>
            <w:tcW w:w="1560" w:type="dxa"/>
            <w:tcBorders>
              <w:bottom w:val="single" w:sz="4" w:space="0" w:color="000000"/>
            </w:tcBorders>
            <w:shd w:val="clear" w:color="auto" w:fill="FFFFFF"/>
          </w:tcPr>
          <w:p w14:paraId="55134C56" w14:textId="77777777" w:rsidR="00734F35" w:rsidRDefault="00000000">
            <w:pPr>
              <w:rPr>
                <w:rFonts w:ascii="Calibri" w:eastAsia="Calibri" w:hAnsi="Calibri" w:cs="Calibri"/>
                <w:sz w:val="16"/>
                <w:szCs w:val="16"/>
              </w:rPr>
            </w:pPr>
            <w:r>
              <w:rPr>
                <w:rFonts w:ascii="Calibri" w:eastAsia="Calibri" w:hAnsi="Calibri" w:cs="Calibri"/>
                <w:b/>
                <w:sz w:val="16"/>
                <w:szCs w:val="16"/>
              </w:rPr>
              <w:lastRenderedPageBreak/>
              <w:t xml:space="preserve">GE-11-07 </w:t>
            </w:r>
            <w:r>
              <w:rPr>
                <w:rFonts w:ascii="Calibri" w:eastAsia="Calibri" w:hAnsi="Calibri" w:cs="Calibri"/>
                <w:sz w:val="16"/>
                <w:szCs w:val="16"/>
              </w:rPr>
              <w:t xml:space="preserve">applies geographical inquiry skills and tools, including spatial technologies, fieldwork, and ethical practices, to </w:t>
            </w:r>
            <w:r>
              <w:rPr>
                <w:rFonts w:ascii="Calibri" w:eastAsia="Calibri" w:hAnsi="Calibri" w:cs="Calibri"/>
                <w:sz w:val="16"/>
                <w:szCs w:val="16"/>
              </w:rPr>
              <w:lastRenderedPageBreak/>
              <w:t>investigate places and environments</w:t>
            </w:r>
          </w:p>
          <w:p w14:paraId="60646AFD" w14:textId="77777777" w:rsidR="00734F35" w:rsidRDefault="00000000">
            <w:pPr>
              <w:numPr>
                <w:ilvl w:val="0"/>
                <w:numId w:val="30"/>
              </w:numPr>
              <w:ind w:left="270" w:right="140" w:hanging="180"/>
              <w:rPr>
                <w:rFonts w:ascii="Calibri" w:eastAsia="Calibri" w:hAnsi="Calibri" w:cs="Calibri"/>
                <w:i/>
                <w:sz w:val="12"/>
                <w:szCs w:val="12"/>
              </w:rPr>
            </w:pPr>
            <w:r>
              <w:rPr>
                <w:rFonts w:ascii="Calibri" w:eastAsia="Calibri" w:hAnsi="Calibri" w:cs="Calibri"/>
                <w:i/>
                <w:sz w:val="12"/>
                <w:szCs w:val="12"/>
              </w:rPr>
              <w:t>Spatial Tech: Use spatial information to determine connections, impacts and change over time</w:t>
            </w:r>
          </w:p>
          <w:p w14:paraId="07694D65" w14:textId="77777777" w:rsidR="00734F35" w:rsidRDefault="00734F35">
            <w:pPr>
              <w:ind w:left="720" w:right="140"/>
              <w:rPr>
                <w:rFonts w:ascii="Calibri" w:eastAsia="Calibri" w:hAnsi="Calibri" w:cs="Calibri"/>
                <w:i/>
                <w:sz w:val="12"/>
                <w:szCs w:val="12"/>
              </w:rPr>
            </w:pPr>
          </w:p>
          <w:p w14:paraId="6DCADB3A" w14:textId="77777777" w:rsidR="00734F35" w:rsidRDefault="00734F35">
            <w:pPr>
              <w:ind w:left="720" w:right="140"/>
              <w:rPr>
                <w:rFonts w:ascii="Calibri" w:eastAsia="Calibri" w:hAnsi="Calibri" w:cs="Calibri"/>
                <w:i/>
                <w:sz w:val="12"/>
                <w:szCs w:val="12"/>
              </w:rPr>
            </w:pPr>
          </w:p>
          <w:p w14:paraId="1A494179" w14:textId="77777777" w:rsidR="00734F35" w:rsidRDefault="00734F35">
            <w:pPr>
              <w:ind w:right="140"/>
              <w:rPr>
                <w:rFonts w:ascii="Calibri" w:eastAsia="Calibri" w:hAnsi="Calibri" w:cs="Calibri"/>
                <w:i/>
                <w:sz w:val="12"/>
                <w:szCs w:val="12"/>
              </w:rPr>
            </w:pPr>
          </w:p>
          <w:p w14:paraId="07618D1C" w14:textId="77777777" w:rsidR="00734F35" w:rsidRDefault="00000000">
            <w:pPr>
              <w:numPr>
                <w:ilvl w:val="0"/>
                <w:numId w:val="30"/>
              </w:numPr>
              <w:ind w:left="270" w:right="140" w:hanging="180"/>
              <w:rPr>
                <w:rFonts w:ascii="Calibri" w:eastAsia="Calibri" w:hAnsi="Calibri" w:cs="Calibri"/>
                <w:i/>
                <w:sz w:val="12"/>
                <w:szCs w:val="12"/>
              </w:rPr>
            </w:pPr>
            <w:r>
              <w:rPr>
                <w:rFonts w:ascii="Calibri" w:eastAsia="Calibri" w:hAnsi="Calibri" w:cs="Calibri"/>
                <w:i/>
                <w:sz w:val="12"/>
                <w:szCs w:val="12"/>
              </w:rPr>
              <w:t>Maps: Determine area and grid references, and degrees and minutes of latitude and longitude</w:t>
            </w:r>
          </w:p>
          <w:p w14:paraId="446F2FF5" w14:textId="77777777" w:rsidR="00734F35" w:rsidRDefault="00000000">
            <w:pPr>
              <w:numPr>
                <w:ilvl w:val="0"/>
                <w:numId w:val="35"/>
              </w:numPr>
              <w:ind w:left="270" w:right="140" w:hanging="180"/>
              <w:rPr>
                <w:rFonts w:ascii="Calibri" w:eastAsia="Calibri" w:hAnsi="Calibri" w:cs="Calibri"/>
                <w:i/>
                <w:sz w:val="12"/>
                <w:szCs w:val="12"/>
              </w:rPr>
            </w:pPr>
            <w:r>
              <w:rPr>
                <w:rFonts w:ascii="Calibri" w:eastAsia="Calibri" w:hAnsi="Calibri" w:cs="Calibri"/>
                <w:i/>
                <w:sz w:val="12"/>
                <w:szCs w:val="12"/>
              </w:rPr>
              <w:t>Maps: Interpret contour lines</w:t>
            </w:r>
          </w:p>
          <w:p w14:paraId="788F9A19" w14:textId="77777777" w:rsidR="00734F35" w:rsidRDefault="00000000">
            <w:pPr>
              <w:numPr>
                <w:ilvl w:val="0"/>
                <w:numId w:val="32"/>
              </w:numPr>
              <w:ind w:left="270" w:right="140" w:hanging="180"/>
              <w:rPr>
                <w:rFonts w:ascii="Calibri" w:eastAsia="Calibri" w:hAnsi="Calibri" w:cs="Calibri"/>
                <w:i/>
                <w:sz w:val="12"/>
                <w:szCs w:val="12"/>
              </w:rPr>
            </w:pPr>
            <w:r>
              <w:rPr>
                <w:rFonts w:ascii="Calibri" w:eastAsia="Calibri" w:hAnsi="Calibri" w:cs="Calibri"/>
                <w:i/>
                <w:sz w:val="12"/>
                <w:szCs w:val="12"/>
              </w:rPr>
              <w:t>Maps: Calculate the local relief of an area</w:t>
            </w:r>
          </w:p>
          <w:p w14:paraId="3817B7F4" w14:textId="77777777" w:rsidR="00734F35" w:rsidRDefault="00000000">
            <w:pPr>
              <w:numPr>
                <w:ilvl w:val="0"/>
                <w:numId w:val="25"/>
              </w:numPr>
              <w:ind w:left="270" w:right="140" w:hanging="180"/>
              <w:rPr>
                <w:rFonts w:ascii="Calibri" w:eastAsia="Calibri" w:hAnsi="Calibri" w:cs="Calibri"/>
                <w:i/>
                <w:sz w:val="12"/>
                <w:szCs w:val="12"/>
              </w:rPr>
            </w:pPr>
            <w:r>
              <w:rPr>
                <w:rFonts w:ascii="Calibri" w:eastAsia="Calibri" w:hAnsi="Calibri" w:cs="Calibri"/>
                <w:i/>
                <w:sz w:val="12"/>
                <w:szCs w:val="12"/>
              </w:rPr>
              <w:t>Maps: Calculate the gradient of a slope as a ratio</w:t>
            </w:r>
          </w:p>
          <w:p w14:paraId="00F8E3AF" w14:textId="77777777" w:rsidR="00734F35" w:rsidRDefault="00000000">
            <w:pPr>
              <w:numPr>
                <w:ilvl w:val="0"/>
                <w:numId w:val="8"/>
              </w:numPr>
              <w:ind w:left="270" w:right="140" w:hanging="180"/>
              <w:rPr>
                <w:rFonts w:ascii="Calibri" w:eastAsia="Calibri" w:hAnsi="Calibri" w:cs="Calibri"/>
                <w:i/>
                <w:sz w:val="12"/>
                <w:szCs w:val="12"/>
              </w:rPr>
            </w:pPr>
            <w:r>
              <w:rPr>
                <w:rFonts w:ascii="Calibri" w:eastAsia="Calibri" w:hAnsi="Calibri" w:cs="Calibri"/>
                <w:i/>
                <w:sz w:val="12"/>
                <w:szCs w:val="12"/>
              </w:rPr>
              <w:t>Maps: Construct and annotate a cross-section from a topographic map</w:t>
            </w:r>
          </w:p>
        </w:tc>
        <w:tc>
          <w:tcPr>
            <w:tcW w:w="9885" w:type="dxa"/>
            <w:gridSpan w:val="3"/>
            <w:shd w:val="clear" w:color="auto" w:fill="FFFFFF"/>
          </w:tcPr>
          <w:p w14:paraId="67437475"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lastRenderedPageBreak/>
              <w:t>Processes at tectonic boundaries</w:t>
            </w:r>
          </w:p>
          <w:p w14:paraId="21D79C13" w14:textId="0976F03D"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watch </w:t>
            </w:r>
            <w:hyperlink r:id="rId26">
              <w:r>
                <w:rPr>
                  <w:rFonts w:ascii="Calibri" w:eastAsia="Calibri" w:hAnsi="Calibri" w:cs="Calibri"/>
                  <w:color w:val="1155CC"/>
                  <w:sz w:val="20"/>
                  <w:szCs w:val="20"/>
                  <w:u w:val="single"/>
                </w:rPr>
                <w:t>the theory of con</w:t>
              </w:r>
              <w:r>
                <w:rPr>
                  <w:rFonts w:ascii="Calibri" w:eastAsia="Calibri" w:hAnsi="Calibri" w:cs="Calibri"/>
                  <w:color w:val="1155CC"/>
                  <w:sz w:val="20"/>
                  <w:szCs w:val="20"/>
                  <w:u w:val="single"/>
                </w:rPr>
                <w:t>t</w:t>
              </w:r>
              <w:r>
                <w:rPr>
                  <w:rFonts w:ascii="Calibri" w:eastAsia="Calibri" w:hAnsi="Calibri" w:cs="Calibri"/>
                  <w:color w:val="1155CC"/>
                  <w:sz w:val="20"/>
                  <w:szCs w:val="20"/>
                  <w:u w:val="single"/>
                </w:rPr>
                <w:t>ine</w:t>
              </w:r>
              <w:r>
                <w:rPr>
                  <w:rFonts w:ascii="Calibri" w:eastAsia="Calibri" w:hAnsi="Calibri" w:cs="Calibri"/>
                  <w:color w:val="1155CC"/>
                  <w:sz w:val="20"/>
                  <w:szCs w:val="20"/>
                  <w:u w:val="single"/>
                </w:rPr>
                <w:t>n</w:t>
              </w:r>
              <w:r>
                <w:rPr>
                  <w:rFonts w:ascii="Calibri" w:eastAsia="Calibri" w:hAnsi="Calibri" w:cs="Calibri"/>
                  <w:color w:val="1155CC"/>
                  <w:sz w:val="20"/>
                  <w:szCs w:val="20"/>
                  <w:u w:val="single"/>
                </w:rPr>
                <w:t>tal drift</w:t>
              </w:r>
            </w:hyperlink>
            <w:r>
              <w:rPr>
                <w:rFonts w:ascii="Calibri" w:eastAsia="Calibri" w:hAnsi="Calibri" w:cs="Calibri"/>
                <w:sz w:val="20"/>
                <w:szCs w:val="20"/>
              </w:rPr>
              <w:t xml:space="preserve"> and write a summary justifying why it is scientifically sound theory. They use their notes from the video to complete diagrams of the different tectonic boundaries and the way those boundaries influence environments.</w:t>
            </w:r>
          </w:p>
          <w:p w14:paraId="678B5599" w14:textId="77777777" w:rsidR="00734F35" w:rsidRDefault="00734F35">
            <w:pPr>
              <w:ind w:right="-102"/>
              <w:rPr>
                <w:rFonts w:ascii="Calibri" w:eastAsia="Calibri" w:hAnsi="Calibri" w:cs="Calibri"/>
                <w:sz w:val="20"/>
                <w:szCs w:val="20"/>
              </w:rPr>
            </w:pPr>
          </w:p>
          <w:p w14:paraId="675FC079"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Students use satellite images and Google Earth to construct a transect of the environment from Northern India to Mongolia. Students identify how tectonic processes and other processes, cycles and circulations (such as orographic rain and global atmospheric circulation) have influenced this transect.</w:t>
            </w:r>
          </w:p>
          <w:p w14:paraId="5F67BF64"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assess topographic maps of volcanoes, such as </w:t>
            </w:r>
            <w:hyperlink r:id="rId27">
              <w:r>
                <w:rPr>
                  <w:rFonts w:ascii="Calibri" w:eastAsia="Calibri" w:hAnsi="Calibri" w:cs="Calibri"/>
                  <w:color w:val="1155CC"/>
                  <w:sz w:val="20"/>
                  <w:szCs w:val="20"/>
                  <w:u w:val="single"/>
                </w:rPr>
                <w:t>Hawaii</w:t>
              </w:r>
            </w:hyperlink>
            <w:r>
              <w:rPr>
                <w:rFonts w:ascii="Calibri" w:eastAsia="Calibri" w:hAnsi="Calibri" w:cs="Calibri"/>
                <w:sz w:val="20"/>
                <w:szCs w:val="20"/>
              </w:rPr>
              <w:t xml:space="preserve"> or this one </w:t>
            </w:r>
            <w:hyperlink r:id="rId28">
              <w:r>
                <w:rPr>
                  <w:rFonts w:ascii="Calibri" w:eastAsia="Calibri" w:hAnsi="Calibri" w:cs="Calibri"/>
                  <w:color w:val="1155CC"/>
                  <w:sz w:val="20"/>
                  <w:szCs w:val="20"/>
                  <w:u w:val="single"/>
                </w:rPr>
                <w:t>here</w:t>
              </w:r>
            </w:hyperlink>
            <w:r>
              <w:rPr>
                <w:rFonts w:ascii="Calibri" w:eastAsia="Calibri" w:hAnsi="Calibri" w:cs="Calibri"/>
                <w:sz w:val="20"/>
                <w:szCs w:val="20"/>
              </w:rPr>
              <w:t xml:space="preserve">, and complete various diagnostic mapping activities. The teacher uses the data from this task to inform future explicit teaching and practice of these skills. Questions could address the contour interval, local relief, gradient, distance, line of sight, cross sections and vertical exaggeration etc. </w:t>
            </w:r>
          </w:p>
          <w:p w14:paraId="2A264C93" w14:textId="77777777" w:rsidR="00734F35" w:rsidRDefault="00734F35">
            <w:pPr>
              <w:ind w:right="-102"/>
              <w:rPr>
                <w:rFonts w:ascii="Calibri" w:eastAsia="Calibri" w:hAnsi="Calibri" w:cs="Calibri"/>
                <w:sz w:val="20"/>
                <w:szCs w:val="20"/>
              </w:rPr>
            </w:pPr>
          </w:p>
          <w:p w14:paraId="1A5476CD" w14:textId="3D8A76FF"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Optional: Students complete the activity written by </w:t>
            </w:r>
            <w:hyperlink r:id="rId29">
              <w:r>
                <w:rPr>
                  <w:rFonts w:ascii="Calibri" w:eastAsia="Calibri" w:hAnsi="Calibri" w:cs="Calibri"/>
                  <w:color w:val="1155CC"/>
                  <w:sz w:val="20"/>
                  <w:szCs w:val="20"/>
                  <w:u w:val="single"/>
                </w:rPr>
                <w:t>Earth Science Week</w:t>
              </w:r>
            </w:hyperlink>
            <w:r>
              <w:rPr>
                <w:rFonts w:ascii="Calibri" w:eastAsia="Calibri" w:hAnsi="Calibri" w:cs="Calibri"/>
                <w:sz w:val="20"/>
                <w:szCs w:val="20"/>
              </w:rPr>
              <w:t xml:space="preserve"> on </w:t>
            </w:r>
            <w:r w:rsidR="00BF33C8">
              <w:rPr>
                <w:rFonts w:ascii="Calibri" w:eastAsia="Calibri" w:hAnsi="Calibri" w:cs="Calibri"/>
                <w:sz w:val="20"/>
                <w:szCs w:val="20"/>
              </w:rPr>
              <w:t>ArcGIS</w:t>
            </w:r>
            <w:r>
              <w:rPr>
                <w:rFonts w:ascii="Calibri" w:eastAsia="Calibri" w:hAnsi="Calibri" w:cs="Calibri"/>
                <w:sz w:val="20"/>
                <w:szCs w:val="20"/>
              </w:rPr>
              <w:t>, assessing the impact of tectonic plates between the Northern and Southern hemispheres.</w:t>
            </w:r>
          </w:p>
          <w:p w14:paraId="355E5051" w14:textId="77777777" w:rsidR="00734F35" w:rsidRDefault="00734F35">
            <w:pPr>
              <w:ind w:right="-102"/>
              <w:rPr>
                <w:rFonts w:ascii="Calibri" w:eastAsia="Calibri" w:hAnsi="Calibri" w:cs="Calibri"/>
                <w:sz w:val="20"/>
                <w:szCs w:val="20"/>
              </w:rPr>
            </w:pPr>
          </w:p>
          <w:p w14:paraId="7E3C15F4"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Cycles of weathering, erosion and deposition</w:t>
            </w:r>
          </w:p>
          <w:p w14:paraId="62232C5F"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Teacher overview of chemical and mechanical weathering, types of erosion and deposition. Students annotate photographs from coastal and desert environments to explain how weathering and erosion have influenced those environments.</w:t>
            </w:r>
          </w:p>
          <w:p w14:paraId="7A6A2694" w14:textId="77777777" w:rsidR="00734F35" w:rsidRDefault="00734F35">
            <w:pPr>
              <w:ind w:right="-102"/>
              <w:rPr>
                <w:rFonts w:ascii="Calibri" w:eastAsia="Calibri" w:hAnsi="Calibri" w:cs="Calibri"/>
                <w:sz w:val="20"/>
                <w:szCs w:val="20"/>
              </w:rPr>
            </w:pPr>
          </w:p>
          <w:p w14:paraId="5556F573"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conduct an inquiry to look at how soil depth influences the size of trees in the school. Students use a soil rod and rope to measure the depth of soil and width of trees at 5 locations at a high point (ridge) in the school, and 5 in a lower point (valley). Students:</w:t>
            </w:r>
          </w:p>
          <w:tbl>
            <w:tblPr>
              <w:tblStyle w:val="ac"/>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3150"/>
              <w:gridCol w:w="3150"/>
            </w:tblGrid>
            <w:tr w:rsidR="00734F35" w14:paraId="460F9B24" w14:textId="77777777">
              <w:tc>
                <w:tcPr>
                  <w:tcW w:w="3165" w:type="dxa"/>
                  <w:shd w:val="clear" w:color="auto" w:fill="auto"/>
                  <w:tcMar>
                    <w:top w:w="100" w:type="dxa"/>
                    <w:left w:w="100" w:type="dxa"/>
                    <w:bottom w:w="100" w:type="dxa"/>
                    <w:right w:w="100" w:type="dxa"/>
                  </w:tcMar>
                </w:tcPr>
                <w:p w14:paraId="04131605"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Students identify a pattern in the data set.</w:t>
                  </w:r>
                </w:p>
              </w:tc>
              <w:tc>
                <w:tcPr>
                  <w:tcW w:w="3150" w:type="dxa"/>
                  <w:shd w:val="clear" w:color="auto" w:fill="auto"/>
                  <w:tcMar>
                    <w:top w:w="100" w:type="dxa"/>
                    <w:left w:w="100" w:type="dxa"/>
                    <w:bottom w:w="100" w:type="dxa"/>
                    <w:right w:w="100" w:type="dxa"/>
                  </w:tcMar>
                </w:tcPr>
                <w:p w14:paraId="6B407E1A"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Calculate the averages of the data sets and determine whether the weathering, transportation and deposition of soils increases soil thickness in a valley, and if this influences the biosphere. </w:t>
                  </w:r>
                </w:p>
              </w:tc>
              <w:tc>
                <w:tcPr>
                  <w:tcW w:w="3150" w:type="dxa"/>
                  <w:shd w:val="clear" w:color="auto" w:fill="auto"/>
                  <w:tcMar>
                    <w:top w:w="100" w:type="dxa"/>
                    <w:left w:w="100" w:type="dxa"/>
                    <w:bottom w:w="100" w:type="dxa"/>
                    <w:right w:w="100" w:type="dxa"/>
                  </w:tcMar>
                </w:tcPr>
                <w:p w14:paraId="2432A5CE"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Students complete the core activity and then assess the validity of the data collected.</w:t>
                  </w:r>
                </w:p>
              </w:tc>
            </w:tr>
          </w:tbl>
          <w:p w14:paraId="5FBF7C9B" w14:textId="77777777" w:rsidR="00734F35" w:rsidRDefault="00734F35">
            <w:pPr>
              <w:ind w:right="-102"/>
              <w:rPr>
                <w:rFonts w:ascii="Calibri" w:eastAsia="Calibri" w:hAnsi="Calibri" w:cs="Calibri"/>
                <w:sz w:val="20"/>
                <w:szCs w:val="20"/>
              </w:rPr>
            </w:pPr>
          </w:p>
          <w:p w14:paraId="501C3FEB"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the </w:t>
            </w:r>
            <w:r>
              <w:rPr>
                <w:rFonts w:ascii="Calibri" w:eastAsia="Calibri" w:hAnsi="Calibri" w:cs="Calibri"/>
                <w:i/>
                <w:sz w:val="20"/>
                <w:szCs w:val="20"/>
                <w:shd w:val="clear" w:color="auto" w:fill="FFF2CC"/>
              </w:rPr>
              <w:t xml:space="preserve">Powerful Geography GEOstory 1.4 Blown Away: The story of dust </w:t>
            </w:r>
            <w:r>
              <w:rPr>
                <w:rFonts w:ascii="Calibri" w:eastAsia="Calibri" w:hAnsi="Calibri" w:cs="Calibri"/>
                <w:sz w:val="20"/>
                <w:szCs w:val="20"/>
              </w:rPr>
              <w:t xml:space="preserve">and complete the activities. </w:t>
            </w:r>
          </w:p>
        </w:tc>
        <w:tc>
          <w:tcPr>
            <w:tcW w:w="1740" w:type="dxa"/>
            <w:tcBorders>
              <w:bottom w:val="nil"/>
            </w:tcBorders>
            <w:shd w:val="clear" w:color="auto" w:fill="FFFFFF"/>
          </w:tcPr>
          <w:p w14:paraId="66CCECA4" w14:textId="77777777" w:rsidR="00734F35" w:rsidRDefault="00734F35">
            <w:pPr>
              <w:ind w:right="-102"/>
              <w:jc w:val="center"/>
              <w:rPr>
                <w:rFonts w:ascii="Calibri" w:eastAsia="Calibri" w:hAnsi="Calibri" w:cs="Calibri"/>
                <w:sz w:val="18"/>
                <w:szCs w:val="18"/>
              </w:rPr>
            </w:pPr>
          </w:p>
          <w:p w14:paraId="5E9F3A59"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Justification of theory merit</w:t>
            </w:r>
          </w:p>
          <w:p w14:paraId="1D8E6251" w14:textId="77777777" w:rsidR="00734F35" w:rsidRDefault="00734F35">
            <w:pPr>
              <w:ind w:right="-102"/>
              <w:jc w:val="center"/>
              <w:rPr>
                <w:rFonts w:ascii="Calibri" w:eastAsia="Calibri" w:hAnsi="Calibri" w:cs="Calibri"/>
                <w:sz w:val="18"/>
                <w:szCs w:val="18"/>
              </w:rPr>
            </w:pPr>
          </w:p>
          <w:p w14:paraId="7A5E8C2C" w14:textId="77777777" w:rsidR="00734F35" w:rsidRDefault="00734F35">
            <w:pPr>
              <w:ind w:right="-102"/>
              <w:jc w:val="center"/>
              <w:rPr>
                <w:rFonts w:ascii="Calibri" w:eastAsia="Calibri" w:hAnsi="Calibri" w:cs="Calibri"/>
                <w:sz w:val="18"/>
                <w:szCs w:val="18"/>
              </w:rPr>
            </w:pPr>
          </w:p>
          <w:p w14:paraId="18347085"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Transect analysis determining geomorphic influence</w:t>
            </w:r>
          </w:p>
          <w:p w14:paraId="2ECD4D73" w14:textId="77777777" w:rsidR="00734F35" w:rsidRDefault="00734F35">
            <w:pPr>
              <w:ind w:right="-102"/>
              <w:jc w:val="center"/>
              <w:rPr>
                <w:rFonts w:ascii="Calibri" w:eastAsia="Calibri" w:hAnsi="Calibri" w:cs="Calibri"/>
                <w:sz w:val="18"/>
                <w:szCs w:val="18"/>
              </w:rPr>
            </w:pPr>
          </w:p>
          <w:p w14:paraId="1520F1EC" w14:textId="77777777" w:rsidR="00734F35" w:rsidRDefault="00734F35">
            <w:pPr>
              <w:ind w:right="-102"/>
              <w:jc w:val="center"/>
              <w:rPr>
                <w:rFonts w:ascii="Calibri" w:eastAsia="Calibri" w:hAnsi="Calibri" w:cs="Calibri"/>
                <w:sz w:val="18"/>
                <w:szCs w:val="18"/>
              </w:rPr>
            </w:pPr>
          </w:p>
          <w:p w14:paraId="2BEDA69B"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Diagnostic mapping skills</w:t>
            </w:r>
          </w:p>
          <w:p w14:paraId="571D40CE" w14:textId="77777777" w:rsidR="00734F35" w:rsidRDefault="00734F35">
            <w:pPr>
              <w:ind w:right="-102"/>
              <w:jc w:val="center"/>
              <w:rPr>
                <w:rFonts w:ascii="Calibri" w:eastAsia="Calibri" w:hAnsi="Calibri" w:cs="Calibri"/>
                <w:sz w:val="18"/>
                <w:szCs w:val="18"/>
              </w:rPr>
            </w:pPr>
          </w:p>
          <w:p w14:paraId="184BF707" w14:textId="77777777" w:rsidR="00734F35" w:rsidRDefault="00734F35">
            <w:pPr>
              <w:ind w:right="-102"/>
              <w:jc w:val="center"/>
              <w:rPr>
                <w:rFonts w:ascii="Calibri" w:eastAsia="Calibri" w:hAnsi="Calibri" w:cs="Calibri"/>
                <w:sz w:val="18"/>
                <w:szCs w:val="18"/>
              </w:rPr>
            </w:pPr>
          </w:p>
          <w:p w14:paraId="3550995E"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Comparison of hemisphere tectonic plates </w:t>
            </w:r>
          </w:p>
          <w:p w14:paraId="70186C1C" w14:textId="77777777" w:rsidR="00734F35" w:rsidRDefault="00734F35">
            <w:pPr>
              <w:ind w:right="-102"/>
              <w:jc w:val="center"/>
              <w:rPr>
                <w:rFonts w:ascii="Calibri" w:eastAsia="Calibri" w:hAnsi="Calibri" w:cs="Calibri"/>
                <w:sz w:val="18"/>
                <w:szCs w:val="18"/>
              </w:rPr>
            </w:pPr>
          </w:p>
          <w:p w14:paraId="73F85A84" w14:textId="77777777" w:rsidR="00734F35" w:rsidRDefault="00734F35">
            <w:pPr>
              <w:ind w:right="-102"/>
              <w:jc w:val="center"/>
              <w:rPr>
                <w:rFonts w:ascii="Calibri" w:eastAsia="Calibri" w:hAnsi="Calibri" w:cs="Calibri"/>
                <w:sz w:val="18"/>
                <w:szCs w:val="18"/>
              </w:rPr>
            </w:pPr>
          </w:p>
          <w:p w14:paraId="19B56CD2"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Annotations and corresponding explanations of geomorphic process </w:t>
            </w:r>
          </w:p>
          <w:p w14:paraId="601C794C" w14:textId="77777777" w:rsidR="00734F35" w:rsidRDefault="00734F35">
            <w:pPr>
              <w:ind w:right="-102"/>
              <w:jc w:val="center"/>
              <w:rPr>
                <w:rFonts w:ascii="Calibri" w:eastAsia="Calibri" w:hAnsi="Calibri" w:cs="Calibri"/>
                <w:sz w:val="18"/>
                <w:szCs w:val="18"/>
              </w:rPr>
            </w:pPr>
          </w:p>
          <w:p w14:paraId="3F663D9D" w14:textId="77777777" w:rsidR="00734F35" w:rsidRDefault="00734F35">
            <w:pPr>
              <w:ind w:right="-102"/>
              <w:jc w:val="center"/>
              <w:rPr>
                <w:rFonts w:ascii="Calibri" w:eastAsia="Calibri" w:hAnsi="Calibri" w:cs="Calibri"/>
                <w:sz w:val="18"/>
                <w:szCs w:val="18"/>
              </w:rPr>
            </w:pPr>
          </w:p>
          <w:p w14:paraId="5056842E"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Fieldwork inquiry measuring geomorphic processes influence </w:t>
            </w:r>
          </w:p>
          <w:p w14:paraId="2219B1E1" w14:textId="77777777" w:rsidR="00734F35" w:rsidRDefault="00734F35">
            <w:pPr>
              <w:ind w:right="-102"/>
              <w:jc w:val="center"/>
              <w:rPr>
                <w:rFonts w:ascii="Calibri" w:eastAsia="Calibri" w:hAnsi="Calibri" w:cs="Calibri"/>
                <w:sz w:val="18"/>
                <w:szCs w:val="18"/>
              </w:rPr>
            </w:pPr>
          </w:p>
          <w:p w14:paraId="4EC9BE0F" w14:textId="77777777" w:rsidR="00734F35" w:rsidRDefault="00734F35">
            <w:pPr>
              <w:ind w:right="-102"/>
              <w:jc w:val="center"/>
              <w:rPr>
                <w:rFonts w:ascii="Calibri" w:eastAsia="Calibri" w:hAnsi="Calibri" w:cs="Calibri"/>
                <w:sz w:val="18"/>
                <w:szCs w:val="18"/>
              </w:rPr>
            </w:pPr>
          </w:p>
          <w:p w14:paraId="2C8D1D91" w14:textId="77777777" w:rsidR="00734F35" w:rsidRDefault="00734F35">
            <w:pPr>
              <w:ind w:right="-102"/>
              <w:jc w:val="center"/>
              <w:rPr>
                <w:rFonts w:ascii="Calibri" w:eastAsia="Calibri" w:hAnsi="Calibri" w:cs="Calibri"/>
                <w:sz w:val="18"/>
                <w:szCs w:val="18"/>
              </w:rPr>
            </w:pPr>
          </w:p>
          <w:p w14:paraId="3CB40E88" w14:textId="77777777" w:rsidR="00734F35" w:rsidRDefault="00734F35">
            <w:pPr>
              <w:ind w:right="-102"/>
              <w:jc w:val="center"/>
              <w:rPr>
                <w:rFonts w:ascii="Calibri" w:eastAsia="Calibri" w:hAnsi="Calibri" w:cs="Calibri"/>
                <w:sz w:val="18"/>
                <w:szCs w:val="18"/>
              </w:rPr>
            </w:pPr>
          </w:p>
          <w:p w14:paraId="629E3C7D" w14:textId="77777777" w:rsidR="00734F35" w:rsidRDefault="00734F35">
            <w:pPr>
              <w:ind w:right="-102"/>
              <w:jc w:val="center"/>
              <w:rPr>
                <w:rFonts w:ascii="Calibri" w:eastAsia="Calibri" w:hAnsi="Calibri" w:cs="Calibri"/>
                <w:sz w:val="18"/>
                <w:szCs w:val="18"/>
              </w:rPr>
            </w:pPr>
          </w:p>
          <w:p w14:paraId="6B83736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Geomorphic circulation activity</w:t>
            </w:r>
          </w:p>
          <w:p w14:paraId="2CEE46A0" w14:textId="77777777" w:rsidR="00734F35" w:rsidRDefault="00734F35">
            <w:pPr>
              <w:ind w:right="-102"/>
              <w:rPr>
                <w:rFonts w:ascii="Calibri" w:eastAsia="Calibri" w:hAnsi="Calibri" w:cs="Calibri"/>
                <w:sz w:val="18"/>
                <w:szCs w:val="18"/>
              </w:rPr>
            </w:pPr>
          </w:p>
        </w:tc>
        <w:tc>
          <w:tcPr>
            <w:tcW w:w="960" w:type="dxa"/>
            <w:tcBorders>
              <w:top w:val="nil"/>
              <w:bottom w:val="nil"/>
            </w:tcBorders>
            <w:shd w:val="clear" w:color="auto" w:fill="FFFFFF"/>
          </w:tcPr>
          <w:p w14:paraId="4C1841AA" w14:textId="77777777" w:rsidR="00734F35" w:rsidRDefault="00734F35">
            <w:pPr>
              <w:ind w:right="-102"/>
              <w:jc w:val="center"/>
              <w:rPr>
                <w:rFonts w:ascii="Calibri" w:eastAsia="Calibri" w:hAnsi="Calibri" w:cs="Calibri"/>
                <w:b/>
                <w:sz w:val="16"/>
                <w:szCs w:val="16"/>
              </w:rPr>
            </w:pPr>
          </w:p>
        </w:tc>
      </w:tr>
      <w:tr w:rsidR="00734F35" w14:paraId="6973272C" w14:textId="77777777">
        <w:trPr>
          <w:trHeight w:val="400"/>
        </w:trPr>
        <w:tc>
          <w:tcPr>
            <w:tcW w:w="1635" w:type="dxa"/>
            <w:tcBorders>
              <w:bottom w:val="single" w:sz="4" w:space="0" w:color="000000"/>
            </w:tcBorders>
            <w:shd w:val="clear" w:color="auto" w:fill="FFFFFF"/>
          </w:tcPr>
          <w:p w14:paraId="4EC30B3F" w14:textId="77777777" w:rsidR="00734F35" w:rsidRDefault="00000000">
            <w:pPr>
              <w:rPr>
                <w:rFonts w:ascii="Calibri" w:eastAsia="Calibri" w:hAnsi="Calibri" w:cs="Calibri"/>
                <w:sz w:val="16"/>
                <w:szCs w:val="16"/>
              </w:rPr>
            </w:pPr>
            <w:r>
              <w:rPr>
                <w:rFonts w:ascii="Calibri" w:eastAsia="Calibri" w:hAnsi="Calibri" w:cs="Calibri"/>
                <w:sz w:val="16"/>
                <w:szCs w:val="16"/>
              </w:rPr>
              <w:t>ecological systems</w:t>
            </w:r>
          </w:p>
          <w:p w14:paraId="2B933C9D" w14:textId="77777777" w:rsidR="00734F35" w:rsidRDefault="00734F35">
            <w:pPr>
              <w:rPr>
                <w:rFonts w:ascii="Calibri" w:eastAsia="Calibri" w:hAnsi="Calibri" w:cs="Calibri"/>
                <w:sz w:val="16"/>
                <w:szCs w:val="16"/>
              </w:rPr>
            </w:pPr>
          </w:p>
          <w:p w14:paraId="4A892CE0" w14:textId="77777777" w:rsidR="00734F35" w:rsidRDefault="00000000">
            <w:pPr>
              <w:numPr>
                <w:ilvl w:val="0"/>
                <w:numId w:val="17"/>
              </w:numPr>
              <w:ind w:left="450" w:hanging="180"/>
              <w:rPr>
                <w:rFonts w:ascii="Calibri" w:eastAsia="Calibri" w:hAnsi="Calibri" w:cs="Calibri"/>
                <w:i/>
                <w:sz w:val="14"/>
                <w:szCs w:val="14"/>
              </w:rPr>
            </w:pPr>
            <w:r>
              <w:rPr>
                <w:rFonts w:ascii="Calibri" w:eastAsia="Calibri" w:hAnsi="Calibri" w:cs="Calibri"/>
                <w:i/>
                <w:sz w:val="14"/>
                <w:szCs w:val="14"/>
              </w:rPr>
              <w:t>energy flows</w:t>
            </w:r>
          </w:p>
          <w:p w14:paraId="0B8B5F0D" w14:textId="77777777" w:rsidR="00734F35" w:rsidRDefault="00000000">
            <w:pPr>
              <w:numPr>
                <w:ilvl w:val="0"/>
                <w:numId w:val="17"/>
              </w:numPr>
              <w:ind w:left="450" w:hanging="180"/>
              <w:rPr>
                <w:rFonts w:ascii="Calibri" w:eastAsia="Calibri" w:hAnsi="Calibri" w:cs="Calibri"/>
                <w:i/>
                <w:sz w:val="14"/>
                <w:szCs w:val="14"/>
              </w:rPr>
            </w:pPr>
            <w:r>
              <w:rPr>
                <w:rFonts w:ascii="Calibri" w:eastAsia="Calibri" w:hAnsi="Calibri" w:cs="Calibri"/>
                <w:i/>
                <w:sz w:val="14"/>
                <w:szCs w:val="14"/>
              </w:rPr>
              <w:t>nutrient cycles</w:t>
            </w:r>
          </w:p>
          <w:p w14:paraId="7CCA28BF" w14:textId="77777777" w:rsidR="00734F35" w:rsidRDefault="00000000">
            <w:pPr>
              <w:numPr>
                <w:ilvl w:val="0"/>
                <w:numId w:val="17"/>
              </w:numPr>
              <w:ind w:left="450" w:hanging="180"/>
              <w:rPr>
                <w:rFonts w:ascii="Calibri" w:eastAsia="Calibri" w:hAnsi="Calibri" w:cs="Calibri"/>
                <w:i/>
                <w:sz w:val="14"/>
                <w:szCs w:val="14"/>
              </w:rPr>
            </w:pPr>
            <w:r>
              <w:rPr>
                <w:rFonts w:ascii="Calibri" w:eastAsia="Calibri" w:hAnsi="Calibri" w:cs="Calibri"/>
                <w:i/>
                <w:sz w:val="14"/>
                <w:szCs w:val="14"/>
              </w:rPr>
              <w:lastRenderedPageBreak/>
              <w:t>biological productivity</w:t>
            </w:r>
          </w:p>
          <w:p w14:paraId="728A1BF9" w14:textId="77777777" w:rsidR="00734F35" w:rsidRDefault="00000000">
            <w:pPr>
              <w:numPr>
                <w:ilvl w:val="0"/>
                <w:numId w:val="17"/>
              </w:numPr>
              <w:ind w:left="450" w:hanging="180"/>
              <w:rPr>
                <w:rFonts w:ascii="Calibri" w:eastAsia="Calibri" w:hAnsi="Calibri" w:cs="Calibri"/>
                <w:i/>
                <w:sz w:val="14"/>
                <w:szCs w:val="14"/>
              </w:rPr>
            </w:pPr>
            <w:r>
              <w:rPr>
                <w:rFonts w:ascii="Calibri" w:eastAsia="Calibri" w:hAnsi="Calibri" w:cs="Calibri"/>
                <w:i/>
                <w:sz w:val="14"/>
                <w:szCs w:val="14"/>
              </w:rPr>
              <w:t>land-based and marine ecosystems</w:t>
            </w:r>
          </w:p>
          <w:p w14:paraId="37601193" w14:textId="77777777" w:rsidR="00734F35" w:rsidRDefault="00000000">
            <w:pPr>
              <w:numPr>
                <w:ilvl w:val="0"/>
                <w:numId w:val="17"/>
              </w:numPr>
              <w:ind w:left="450" w:hanging="180"/>
              <w:rPr>
                <w:rFonts w:ascii="Calibri" w:eastAsia="Calibri" w:hAnsi="Calibri" w:cs="Calibri"/>
                <w:i/>
                <w:sz w:val="14"/>
                <w:szCs w:val="14"/>
              </w:rPr>
            </w:pPr>
            <w:r>
              <w:rPr>
                <w:rFonts w:ascii="Calibri" w:eastAsia="Calibri" w:hAnsi="Calibri" w:cs="Calibri"/>
                <w:i/>
                <w:sz w:val="14"/>
                <w:szCs w:val="14"/>
              </w:rPr>
              <w:t>natural phenomena such as species migration.</w:t>
            </w:r>
          </w:p>
        </w:tc>
        <w:tc>
          <w:tcPr>
            <w:tcW w:w="1560" w:type="dxa"/>
            <w:tcBorders>
              <w:bottom w:val="single" w:sz="4" w:space="0" w:color="000000"/>
            </w:tcBorders>
            <w:shd w:val="clear" w:color="auto" w:fill="FFFFFF"/>
          </w:tcPr>
          <w:p w14:paraId="7B8F0074" w14:textId="77777777" w:rsidR="00734F35" w:rsidRDefault="00000000">
            <w:pPr>
              <w:rPr>
                <w:rFonts w:ascii="Calibri" w:eastAsia="Calibri" w:hAnsi="Calibri" w:cs="Calibri"/>
                <w:sz w:val="16"/>
                <w:szCs w:val="16"/>
              </w:rPr>
            </w:pPr>
            <w:r>
              <w:rPr>
                <w:rFonts w:ascii="Calibri" w:eastAsia="Calibri" w:hAnsi="Calibri" w:cs="Calibri"/>
                <w:b/>
                <w:sz w:val="16"/>
                <w:szCs w:val="16"/>
              </w:rPr>
              <w:lastRenderedPageBreak/>
              <w:t xml:space="preserve">GE-11-05 </w:t>
            </w:r>
            <w:r>
              <w:rPr>
                <w:rFonts w:ascii="Calibri" w:eastAsia="Calibri" w:hAnsi="Calibri" w:cs="Calibri"/>
                <w:sz w:val="16"/>
                <w:szCs w:val="16"/>
              </w:rPr>
              <w:t xml:space="preserve">analyses and synthesises relevant geographical </w:t>
            </w:r>
            <w:r>
              <w:rPr>
                <w:rFonts w:ascii="Calibri" w:eastAsia="Calibri" w:hAnsi="Calibri" w:cs="Calibri"/>
                <w:sz w:val="16"/>
                <w:szCs w:val="16"/>
              </w:rPr>
              <w:lastRenderedPageBreak/>
              <w:t>information from a variety of sources</w:t>
            </w:r>
          </w:p>
          <w:p w14:paraId="381149FE" w14:textId="77777777" w:rsidR="00734F35" w:rsidRDefault="00734F35">
            <w:pPr>
              <w:rPr>
                <w:rFonts w:ascii="Calibri" w:eastAsia="Calibri" w:hAnsi="Calibri" w:cs="Calibri"/>
                <w:sz w:val="16"/>
                <w:szCs w:val="16"/>
              </w:rPr>
            </w:pPr>
          </w:p>
          <w:p w14:paraId="0A5065AD" w14:textId="77777777" w:rsidR="00734F35" w:rsidRDefault="00734F35">
            <w:pPr>
              <w:rPr>
                <w:rFonts w:ascii="Calibri" w:eastAsia="Calibri" w:hAnsi="Calibri" w:cs="Calibri"/>
                <w:sz w:val="16"/>
                <w:szCs w:val="16"/>
              </w:rPr>
            </w:pPr>
          </w:p>
          <w:p w14:paraId="49594D80" w14:textId="77777777" w:rsidR="00734F35" w:rsidRDefault="00734F35">
            <w:pPr>
              <w:rPr>
                <w:rFonts w:ascii="Calibri" w:eastAsia="Calibri" w:hAnsi="Calibri" w:cs="Calibri"/>
                <w:sz w:val="16"/>
                <w:szCs w:val="16"/>
              </w:rPr>
            </w:pPr>
          </w:p>
          <w:p w14:paraId="01FF156D" w14:textId="77777777" w:rsidR="00734F35" w:rsidRDefault="00734F35">
            <w:pPr>
              <w:rPr>
                <w:rFonts w:ascii="Calibri" w:eastAsia="Calibri" w:hAnsi="Calibri" w:cs="Calibri"/>
                <w:sz w:val="16"/>
                <w:szCs w:val="16"/>
              </w:rPr>
            </w:pPr>
          </w:p>
          <w:p w14:paraId="31E5959F" w14:textId="77777777" w:rsidR="00734F35" w:rsidRDefault="00734F35">
            <w:pPr>
              <w:rPr>
                <w:rFonts w:ascii="Calibri" w:eastAsia="Calibri" w:hAnsi="Calibri" w:cs="Calibri"/>
                <w:sz w:val="16"/>
                <w:szCs w:val="16"/>
              </w:rPr>
            </w:pPr>
          </w:p>
          <w:p w14:paraId="4FA9AFE2" w14:textId="77777777" w:rsidR="00734F35" w:rsidRDefault="00734F35">
            <w:pPr>
              <w:rPr>
                <w:rFonts w:ascii="Calibri" w:eastAsia="Calibri" w:hAnsi="Calibri" w:cs="Calibri"/>
                <w:sz w:val="16"/>
                <w:szCs w:val="16"/>
              </w:rPr>
            </w:pPr>
          </w:p>
          <w:p w14:paraId="3BCD47A5" w14:textId="77777777" w:rsidR="00734F35" w:rsidRDefault="00734F35">
            <w:pPr>
              <w:rPr>
                <w:rFonts w:ascii="Calibri" w:eastAsia="Calibri" w:hAnsi="Calibri" w:cs="Calibri"/>
                <w:sz w:val="16"/>
                <w:szCs w:val="16"/>
              </w:rPr>
            </w:pPr>
          </w:p>
          <w:p w14:paraId="4D4256EA" w14:textId="77777777" w:rsidR="00734F35" w:rsidRDefault="00734F35">
            <w:pPr>
              <w:rPr>
                <w:rFonts w:ascii="Calibri" w:eastAsia="Calibri" w:hAnsi="Calibri" w:cs="Calibri"/>
                <w:sz w:val="16"/>
                <w:szCs w:val="16"/>
              </w:rPr>
            </w:pPr>
          </w:p>
          <w:p w14:paraId="050D1DE9" w14:textId="77777777" w:rsidR="00734F35" w:rsidRDefault="00734F35">
            <w:pPr>
              <w:rPr>
                <w:rFonts w:ascii="Calibri" w:eastAsia="Calibri" w:hAnsi="Calibri" w:cs="Calibri"/>
                <w:sz w:val="16"/>
                <w:szCs w:val="16"/>
              </w:rPr>
            </w:pPr>
          </w:p>
          <w:p w14:paraId="63413162" w14:textId="77777777" w:rsidR="00734F35" w:rsidRDefault="00734F35">
            <w:pPr>
              <w:rPr>
                <w:rFonts w:ascii="Calibri" w:eastAsia="Calibri" w:hAnsi="Calibri" w:cs="Calibri"/>
                <w:sz w:val="16"/>
                <w:szCs w:val="16"/>
              </w:rPr>
            </w:pPr>
          </w:p>
          <w:p w14:paraId="57107037" w14:textId="77777777" w:rsidR="00734F35" w:rsidRDefault="00734F35">
            <w:pPr>
              <w:rPr>
                <w:rFonts w:ascii="Calibri" w:eastAsia="Calibri" w:hAnsi="Calibri" w:cs="Calibri"/>
                <w:sz w:val="16"/>
                <w:szCs w:val="16"/>
              </w:rPr>
            </w:pPr>
          </w:p>
          <w:p w14:paraId="2CADD23C" w14:textId="77777777" w:rsidR="00734F35" w:rsidRDefault="00734F35">
            <w:pPr>
              <w:rPr>
                <w:rFonts w:ascii="Calibri" w:eastAsia="Calibri" w:hAnsi="Calibri" w:cs="Calibri"/>
                <w:sz w:val="16"/>
                <w:szCs w:val="16"/>
              </w:rPr>
            </w:pPr>
          </w:p>
          <w:p w14:paraId="236722FD" w14:textId="77777777" w:rsidR="00734F35" w:rsidRDefault="00734F35">
            <w:pPr>
              <w:rPr>
                <w:rFonts w:ascii="Calibri" w:eastAsia="Calibri" w:hAnsi="Calibri" w:cs="Calibri"/>
                <w:sz w:val="16"/>
                <w:szCs w:val="16"/>
              </w:rPr>
            </w:pPr>
          </w:p>
          <w:p w14:paraId="46B5F98F" w14:textId="77777777" w:rsidR="00734F35" w:rsidRDefault="00734F35">
            <w:pPr>
              <w:rPr>
                <w:rFonts w:ascii="Calibri" w:eastAsia="Calibri" w:hAnsi="Calibri" w:cs="Calibri"/>
                <w:sz w:val="16"/>
                <w:szCs w:val="16"/>
              </w:rPr>
            </w:pPr>
          </w:p>
          <w:p w14:paraId="4E33BEE3"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c>
          <w:tcPr>
            <w:tcW w:w="9885" w:type="dxa"/>
            <w:gridSpan w:val="3"/>
            <w:tcBorders>
              <w:bottom w:val="single" w:sz="4" w:space="0" w:color="000000"/>
              <w:right w:val="single" w:sz="4" w:space="0" w:color="FFFFFF"/>
            </w:tcBorders>
            <w:shd w:val="clear" w:color="auto" w:fill="FFFFFF"/>
          </w:tcPr>
          <w:p w14:paraId="322EDF6F" w14:textId="77777777" w:rsidR="00734F35" w:rsidRDefault="00000000">
            <w:pPr>
              <w:ind w:right="45"/>
              <w:rPr>
                <w:rFonts w:ascii="Calibri" w:eastAsia="Calibri" w:hAnsi="Calibri" w:cs="Calibri"/>
                <w:sz w:val="20"/>
                <w:szCs w:val="20"/>
              </w:rPr>
            </w:pPr>
            <w:r>
              <w:rPr>
                <w:rFonts w:ascii="Calibri" w:eastAsia="Calibri" w:hAnsi="Calibri" w:cs="Calibri"/>
                <w:sz w:val="20"/>
                <w:szCs w:val="20"/>
              </w:rPr>
              <w:lastRenderedPageBreak/>
              <w:t>Teacher overview of energy flows in an ecosystem, and the cycling of nutrients. Teacher overview of biological productivity (and NPP). Students assess a map of biological productivity and use their understanding of processes, cycles and circulations to write a structured response to the following question: How do global processes, cycles and circulations influence the spatial patterns of biological productivity. Students then:</w:t>
            </w:r>
          </w:p>
          <w:tbl>
            <w:tblPr>
              <w:tblStyle w:val="ad"/>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734F35" w14:paraId="48616565" w14:textId="77777777">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B3E7E6A" w14:textId="77777777" w:rsidR="00734F35" w:rsidRDefault="00000000">
                  <w:pPr>
                    <w:rPr>
                      <w:rFonts w:ascii="Calibri" w:eastAsia="Calibri" w:hAnsi="Calibri" w:cs="Calibri"/>
                      <w:sz w:val="18"/>
                      <w:szCs w:val="18"/>
                    </w:rPr>
                  </w:pPr>
                  <w:r>
                    <w:rPr>
                      <w:rFonts w:ascii="Calibri" w:eastAsia="Calibri" w:hAnsi="Calibri" w:cs="Calibri"/>
                      <w:sz w:val="18"/>
                      <w:szCs w:val="18"/>
                    </w:rPr>
                    <w:lastRenderedPageBreak/>
                    <w:t>Label a food chain to demonstrate the movement of energy through an ecosystem</w:t>
                  </w:r>
                </w:p>
              </w:tc>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7848139" w14:textId="77777777" w:rsidR="00734F35" w:rsidRDefault="00000000">
                  <w:pPr>
                    <w:rPr>
                      <w:rFonts w:ascii="Calibri" w:eastAsia="Calibri" w:hAnsi="Calibri" w:cs="Calibri"/>
                      <w:color w:val="FF0000"/>
                      <w:sz w:val="12"/>
                      <w:szCs w:val="12"/>
                    </w:rPr>
                  </w:pPr>
                  <w:r>
                    <w:rPr>
                      <w:rFonts w:ascii="Calibri" w:eastAsia="Calibri" w:hAnsi="Calibri" w:cs="Calibri"/>
                      <w:sz w:val="18"/>
                      <w:szCs w:val="18"/>
                    </w:rPr>
                    <w:t xml:space="preserve">Label two food chains and compare them to show the movement of energy in a high biomass v low biomass ecosystem referring to Whittaker and Gerschel models </w:t>
                  </w:r>
                  <w:r>
                    <w:rPr>
                      <w:rFonts w:ascii="Calibri" w:eastAsia="Calibri" w:hAnsi="Calibri" w:cs="Calibri"/>
                      <w:sz w:val="14"/>
                      <w:szCs w:val="14"/>
                    </w:rPr>
                    <w:t xml:space="preserve">(examples for teachers can be found in the Cryosphere and Forest chapters of Powerful Geography or the Wetlands example from </w:t>
                  </w:r>
                  <w:hyperlink r:id="rId30">
                    <w:r>
                      <w:rPr>
                        <w:rFonts w:ascii="Calibri" w:eastAsia="Calibri" w:hAnsi="Calibri" w:cs="Calibri"/>
                        <w:color w:val="1155CC"/>
                        <w:sz w:val="14"/>
                        <w:szCs w:val="14"/>
                        <w:u w:val="single"/>
                      </w:rPr>
                      <w:t>MDBA</w:t>
                    </w:r>
                  </w:hyperlink>
                  <w:r>
                    <w:rPr>
                      <w:rFonts w:ascii="Calibri" w:eastAsia="Calibri" w:hAnsi="Calibri" w:cs="Calibri"/>
                      <w:sz w:val="14"/>
                      <w:szCs w:val="14"/>
                    </w:rPr>
                    <w:t xml:space="preserve">). </w:t>
                  </w:r>
                </w:p>
              </w:tc>
              <w:tc>
                <w:tcPr>
                  <w:tcW w:w="3105" w:type="dxa"/>
                  <w:tcBorders>
                    <w:top w:val="single" w:sz="6" w:space="0" w:color="000000"/>
                    <w:left w:val="single" w:sz="6" w:space="0" w:color="000000"/>
                    <w:bottom w:val="single" w:sz="6" w:space="0" w:color="000000"/>
                    <w:right w:val="single" w:sz="6" w:space="0" w:color="000000"/>
                  </w:tcBorders>
                  <w:tcMar>
                    <w:top w:w="0" w:type="dxa"/>
                    <w:bottom w:w="0" w:type="dxa"/>
                  </w:tcMar>
                </w:tcPr>
                <w:p w14:paraId="715E43F1" w14:textId="77777777" w:rsidR="00734F35" w:rsidRDefault="00000000">
                  <w:pPr>
                    <w:rPr>
                      <w:rFonts w:ascii="Calibri" w:eastAsia="Calibri" w:hAnsi="Calibri" w:cs="Calibri"/>
                      <w:sz w:val="18"/>
                      <w:szCs w:val="18"/>
                    </w:rPr>
                  </w:pPr>
                  <w:r>
                    <w:rPr>
                      <w:rFonts w:ascii="Calibri" w:eastAsia="Calibri" w:hAnsi="Calibri" w:cs="Calibri"/>
                      <w:sz w:val="18"/>
                      <w:szCs w:val="18"/>
                    </w:rPr>
                    <w:t>Students apply the Whittaker and Gerschel models to compare the biomass of THREE different ecosystems, map them across a globe to identify patterns and predict the future change for ONE of those ecosystems</w:t>
                  </w:r>
                </w:p>
              </w:tc>
            </w:tr>
          </w:tbl>
          <w:p w14:paraId="5B7B9C4C" w14:textId="77777777" w:rsidR="00734F35" w:rsidRDefault="00734F35">
            <w:pPr>
              <w:ind w:right="-102"/>
              <w:rPr>
                <w:rFonts w:ascii="Calibri" w:eastAsia="Calibri" w:hAnsi="Calibri" w:cs="Calibri"/>
                <w:sz w:val="20"/>
                <w:szCs w:val="20"/>
              </w:rPr>
            </w:pPr>
          </w:p>
          <w:p w14:paraId="3027E9D3"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i/>
                <w:sz w:val="20"/>
                <w:szCs w:val="20"/>
                <w:shd w:val="clear" w:color="auto" w:fill="FFF2CC"/>
              </w:rPr>
              <w:t>Powerful Geography Chapter 3.2: Forests as ecological systems</w:t>
            </w:r>
            <w:r>
              <w:rPr>
                <w:rFonts w:ascii="Calibri" w:eastAsia="Calibri" w:hAnsi="Calibri" w:cs="Calibri"/>
                <w:sz w:val="20"/>
                <w:szCs w:val="20"/>
                <w:shd w:val="clear" w:color="auto" w:fill="FFF2CC"/>
              </w:rPr>
              <w:t xml:space="preserve"> </w:t>
            </w:r>
            <w:r>
              <w:rPr>
                <w:rFonts w:ascii="Calibri" w:eastAsia="Calibri" w:hAnsi="Calibri" w:cs="Calibri"/>
                <w:sz w:val="20"/>
                <w:szCs w:val="20"/>
              </w:rPr>
              <w:t>and complete the activities.</w:t>
            </w:r>
          </w:p>
          <w:p w14:paraId="064211CE" w14:textId="77777777" w:rsidR="00734F35" w:rsidRDefault="00734F35">
            <w:pPr>
              <w:ind w:right="-102"/>
              <w:rPr>
                <w:rFonts w:ascii="Calibri" w:eastAsia="Calibri" w:hAnsi="Calibri" w:cs="Calibri"/>
                <w:sz w:val="20"/>
                <w:szCs w:val="20"/>
              </w:rPr>
            </w:pPr>
          </w:p>
          <w:p w14:paraId="2FB1D09F"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i/>
                <w:sz w:val="20"/>
                <w:szCs w:val="20"/>
                <w:shd w:val="clear" w:color="auto" w:fill="FFF2CC"/>
              </w:rPr>
              <w:t xml:space="preserve">Powerful Geography GEOstory 1.3: Whales as ecological engineers </w:t>
            </w:r>
            <w:r>
              <w:rPr>
                <w:rFonts w:ascii="Calibri" w:eastAsia="Calibri" w:hAnsi="Calibri" w:cs="Calibri"/>
                <w:sz w:val="20"/>
                <w:szCs w:val="20"/>
              </w:rPr>
              <w:t>and complete the activities</w:t>
            </w:r>
          </w:p>
          <w:p w14:paraId="539D33DC" w14:textId="77777777" w:rsidR="00734F35" w:rsidRDefault="00734F35">
            <w:pPr>
              <w:ind w:right="-102"/>
              <w:rPr>
                <w:rFonts w:ascii="Calibri" w:eastAsia="Calibri" w:hAnsi="Calibri" w:cs="Calibri"/>
                <w:sz w:val="20"/>
                <w:szCs w:val="20"/>
              </w:rPr>
            </w:pPr>
          </w:p>
          <w:p w14:paraId="50DB5F6E"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Teacher explains paragraph structuring (</w:t>
            </w:r>
            <w:proofErr w:type="spellStart"/>
            <w:r>
              <w:rPr>
                <w:rFonts w:ascii="Calibri" w:eastAsia="Calibri" w:hAnsi="Calibri" w:cs="Calibri"/>
                <w:sz w:val="20"/>
                <w:szCs w:val="20"/>
              </w:rPr>
              <w:t>eg</w:t>
            </w:r>
            <w:proofErr w:type="spellEnd"/>
            <w:r>
              <w:rPr>
                <w:rFonts w:ascii="Calibri" w:eastAsia="Calibri" w:hAnsi="Calibri" w:cs="Calibri"/>
                <w:sz w:val="20"/>
                <w:szCs w:val="20"/>
              </w:rPr>
              <w:t xml:space="preserve"> PEEL, PBEIHT, STEEL etc) and how to apply evidence to form a judgement. Students respond to the following short answer question using the scaffold: Explain how two of Earth’s natural systems interact to influence ONE environment. Students then peer mark on another and provide a suggestion for improvement.</w:t>
            </w:r>
          </w:p>
          <w:p w14:paraId="0AE8D701" w14:textId="77777777" w:rsidR="00734F35" w:rsidRDefault="00734F35">
            <w:pPr>
              <w:ind w:right="-102"/>
              <w:rPr>
                <w:rFonts w:ascii="Calibri" w:eastAsia="Calibri" w:hAnsi="Calibri" w:cs="Calibri"/>
                <w:sz w:val="20"/>
                <w:szCs w:val="20"/>
              </w:rPr>
            </w:pPr>
          </w:p>
          <w:p w14:paraId="218D0540"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complete a set of short answer questions, applying feedback from the previous activity. Example questions include:</w:t>
            </w:r>
          </w:p>
          <w:p w14:paraId="3A0F3175" w14:textId="77777777" w:rsidR="00734F35" w:rsidRDefault="00000000">
            <w:pPr>
              <w:numPr>
                <w:ilvl w:val="0"/>
                <w:numId w:val="26"/>
              </w:numPr>
              <w:ind w:right="-102"/>
              <w:rPr>
                <w:rFonts w:ascii="Calibri" w:eastAsia="Calibri" w:hAnsi="Calibri" w:cs="Calibri"/>
                <w:sz w:val="20"/>
                <w:szCs w:val="20"/>
              </w:rPr>
            </w:pPr>
            <w:r>
              <w:rPr>
                <w:rFonts w:ascii="Calibri" w:eastAsia="Calibri" w:hAnsi="Calibri" w:cs="Calibri"/>
                <w:sz w:val="20"/>
                <w:szCs w:val="20"/>
              </w:rPr>
              <w:t>Determine the significance of hydrologic systems in influencing the atmosphere</w:t>
            </w:r>
          </w:p>
          <w:p w14:paraId="73E91ABC" w14:textId="77777777" w:rsidR="00734F35" w:rsidRDefault="00000000">
            <w:pPr>
              <w:numPr>
                <w:ilvl w:val="0"/>
                <w:numId w:val="26"/>
              </w:numPr>
              <w:ind w:right="-102"/>
              <w:rPr>
                <w:rFonts w:ascii="Calibri" w:eastAsia="Calibri" w:hAnsi="Calibri" w:cs="Calibri"/>
                <w:sz w:val="20"/>
                <w:szCs w:val="20"/>
              </w:rPr>
            </w:pPr>
            <w:r>
              <w:rPr>
                <w:rFonts w:ascii="Calibri" w:eastAsia="Calibri" w:hAnsi="Calibri" w:cs="Calibri"/>
                <w:sz w:val="20"/>
                <w:szCs w:val="20"/>
              </w:rPr>
              <w:t>Explain the role of weathering and erosion in influencing the nature of environments</w:t>
            </w:r>
          </w:p>
          <w:p w14:paraId="50B39834" w14:textId="77777777" w:rsidR="00734F35" w:rsidRDefault="00000000">
            <w:pPr>
              <w:numPr>
                <w:ilvl w:val="0"/>
                <w:numId w:val="26"/>
              </w:numPr>
              <w:ind w:right="-102"/>
              <w:rPr>
                <w:rFonts w:ascii="Calibri" w:eastAsia="Calibri" w:hAnsi="Calibri" w:cs="Calibri"/>
                <w:sz w:val="20"/>
                <w:szCs w:val="20"/>
              </w:rPr>
            </w:pPr>
            <w:r>
              <w:rPr>
                <w:rFonts w:ascii="Calibri" w:eastAsia="Calibri" w:hAnsi="Calibri" w:cs="Calibri"/>
                <w:sz w:val="20"/>
                <w:szCs w:val="20"/>
              </w:rPr>
              <w:t>Analyse the role of energy flows for the diversity of environments</w:t>
            </w:r>
          </w:p>
          <w:p w14:paraId="14E2F11D" w14:textId="77777777" w:rsidR="00734F35" w:rsidRDefault="00734F35">
            <w:pPr>
              <w:ind w:right="-102"/>
              <w:rPr>
                <w:rFonts w:ascii="Calibri" w:eastAsia="Calibri" w:hAnsi="Calibri" w:cs="Calibri"/>
                <w:sz w:val="20"/>
                <w:szCs w:val="20"/>
              </w:rPr>
            </w:pPr>
          </w:p>
        </w:tc>
        <w:tc>
          <w:tcPr>
            <w:tcW w:w="1740" w:type="dxa"/>
            <w:tcBorders>
              <w:top w:val="nil"/>
            </w:tcBorders>
            <w:shd w:val="clear" w:color="auto" w:fill="FFFFFF"/>
          </w:tcPr>
          <w:p w14:paraId="6148A06D"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Assessing of energy flows influence on productivity</w:t>
            </w:r>
          </w:p>
          <w:p w14:paraId="3A3F6CF6" w14:textId="77777777" w:rsidR="00734F35" w:rsidRDefault="00734F35">
            <w:pPr>
              <w:ind w:right="-102"/>
              <w:jc w:val="center"/>
              <w:rPr>
                <w:rFonts w:ascii="Calibri" w:eastAsia="Calibri" w:hAnsi="Calibri" w:cs="Calibri"/>
                <w:sz w:val="18"/>
                <w:szCs w:val="18"/>
              </w:rPr>
            </w:pPr>
          </w:p>
          <w:p w14:paraId="2E43DA68" w14:textId="77777777" w:rsidR="00734F35" w:rsidRDefault="00734F35">
            <w:pPr>
              <w:ind w:right="-102"/>
              <w:jc w:val="center"/>
              <w:rPr>
                <w:rFonts w:ascii="Calibri" w:eastAsia="Calibri" w:hAnsi="Calibri" w:cs="Calibri"/>
                <w:sz w:val="18"/>
                <w:szCs w:val="18"/>
              </w:rPr>
            </w:pPr>
          </w:p>
          <w:p w14:paraId="7C1E94BB" w14:textId="77777777" w:rsidR="00734F35" w:rsidRDefault="00734F35">
            <w:pPr>
              <w:ind w:right="-102"/>
              <w:jc w:val="center"/>
              <w:rPr>
                <w:rFonts w:ascii="Calibri" w:eastAsia="Calibri" w:hAnsi="Calibri" w:cs="Calibri"/>
                <w:sz w:val="18"/>
                <w:szCs w:val="18"/>
              </w:rPr>
            </w:pPr>
          </w:p>
          <w:p w14:paraId="3C3CB8AE" w14:textId="77777777" w:rsidR="00734F35" w:rsidRDefault="00734F35">
            <w:pPr>
              <w:ind w:right="-102"/>
              <w:jc w:val="center"/>
              <w:rPr>
                <w:rFonts w:ascii="Calibri" w:eastAsia="Calibri" w:hAnsi="Calibri" w:cs="Calibri"/>
                <w:sz w:val="18"/>
                <w:szCs w:val="18"/>
              </w:rPr>
            </w:pPr>
          </w:p>
          <w:p w14:paraId="0085B086" w14:textId="77777777" w:rsidR="00734F35" w:rsidRDefault="00734F35">
            <w:pPr>
              <w:ind w:right="-102"/>
              <w:jc w:val="center"/>
              <w:rPr>
                <w:rFonts w:ascii="Calibri" w:eastAsia="Calibri" w:hAnsi="Calibri" w:cs="Calibri"/>
                <w:sz w:val="18"/>
                <w:szCs w:val="18"/>
              </w:rPr>
            </w:pPr>
          </w:p>
          <w:p w14:paraId="23D1B8D5" w14:textId="77777777" w:rsidR="00734F35" w:rsidRDefault="00734F35">
            <w:pPr>
              <w:ind w:right="-102"/>
              <w:jc w:val="center"/>
              <w:rPr>
                <w:rFonts w:ascii="Calibri" w:eastAsia="Calibri" w:hAnsi="Calibri" w:cs="Calibri"/>
                <w:sz w:val="18"/>
                <w:szCs w:val="18"/>
              </w:rPr>
            </w:pPr>
          </w:p>
          <w:p w14:paraId="3FAC870A" w14:textId="77777777" w:rsidR="00734F35" w:rsidRDefault="00734F35">
            <w:pPr>
              <w:ind w:right="-102"/>
              <w:jc w:val="center"/>
              <w:rPr>
                <w:rFonts w:ascii="Calibri" w:eastAsia="Calibri" w:hAnsi="Calibri" w:cs="Calibri"/>
                <w:sz w:val="18"/>
                <w:szCs w:val="18"/>
              </w:rPr>
            </w:pPr>
          </w:p>
          <w:p w14:paraId="58C570CC" w14:textId="77777777" w:rsidR="00734F35" w:rsidRDefault="00734F35">
            <w:pPr>
              <w:ind w:right="-102"/>
              <w:jc w:val="center"/>
              <w:rPr>
                <w:rFonts w:ascii="Calibri" w:eastAsia="Calibri" w:hAnsi="Calibri" w:cs="Calibri"/>
                <w:sz w:val="18"/>
                <w:szCs w:val="18"/>
              </w:rPr>
            </w:pPr>
          </w:p>
          <w:p w14:paraId="29852265" w14:textId="77777777" w:rsidR="00734F35" w:rsidRDefault="00734F35">
            <w:pPr>
              <w:ind w:right="-102"/>
              <w:jc w:val="center"/>
              <w:rPr>
                <w:rFonts w:ascii="Calibri" w:eastAsia="Calibri" w:hAnsi="Calibri" w:cs="Calibri"/>
                <w:sz w:val="18"/>
                <w:szCs w:val="18"/>
              </w:rPr>
            </w:pPr>
          </w:p>
          <w:p w14:paraId="73853FD3" w14:textId="77777777" w:rsidR="00734F35" w:rsidRDefault="00734F35">
            <w:pPr>
              <w:ind w:right="-102"/>
              <w:jc w:val="center"/>
              <w:rPr>
                <w:rFonts w:ascii="Calibri" w:eastAsia="Calibri" w:hAnsi="Calibri" w:cs="Calibri"/>
                <w:sz w:val="18"/>
                <w:szCs w:val="18"/>
              </w:rPr>
            </w:pPr>
          </w:p>
          <w:p w14:paraId="59EE7843"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Examination of ecologic system processes in forests</w:t>
            </w:r>
          </w:p>
          <w:p w14:paraId="2C8890DC" w14:textId="77777777" w:rsidR="00734F35" w:rsidRDefault="00734F35">
            <w:pPr>
              <w:ind w:right="-102"/>
              <w:jc w:val="center"/>
              <w:rPr>
                <w:rFonts w:ascii="Calibri" w:eastAsia="Calibri" w:hAnsi="Calibri" w:cs="Calibri"/>
                <w:sz w:val="18"/>
                <w:szCs w:val="18"/>
              </w:rPr>
            </w:pPr>
          </w:p>
          <w:p w14:paraId="0E2A1EB1" w14:textId="77777777" w:rsidR="00734F35" w:rsidRDefault="00734F35">
            <w:pPr>
              <w:ind w:right="-102"/>
              <w:jc w:val="center"/>
              <w:rPr>
                <w:rFonts w:ascii="Calibri" w:eastAsia="Calibri" w:hAnsi="Calibri" w:cs="Calibri"/>
                <w:sz w:val="18"/>
                <w:szCs w:val="18"/>
              </w:rPr>
            </w:pPr>
          </w:p>
          <w:p w14:paraId="00E82CD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Response and refinement of judgement related to system interactions</w:t>
            </w:r>
          </w:p>
          <w:p w14:paraId="660C1076" w14:textId="77777777" w:rsidR="00734F35" w:rsidRDefault="00734F35">
            <w:pPr>
              <w:ind w:right="-102"/>
              <w:jc w:val="center"/>
              <w:rPr>
                <w:rFonts w:ascii="Calibri" w:eastAsia="Calibri" w:hAnsi="Calibri" w:cs="Calibri"/>
                <w:sz w:val="18"/>
                <w:szCs w:val="18"/>
              </w:rPr>
            </w:pPr>
          </w:p>
          <w:p w14:paraId="77E06418" w14:textId="77777777" w:rsidR="00734F35" w:rsidRDefault="00734F35">
            <w:pPr>
              <w:ind w:right="-102"/>
              <w:jc w:val="center"/>
              <w:rPr>
                <w:rFonts w:ascii="Calibri" w:eastAsia="Calibri" w:hAnsi="Calibri" w:cs="Calibri"/>
                <w:sz w:val="18"/>
                <w:szCs w:val="18"/>
              </w:rPr>
            </w:pPr>
          </w:p>
          <w:p w14:paraId="766CE13B"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Application of feedback to refine connection of natural systems  </w:t>
            </w:r>
          </w:p>
        </w:tc>
        <w:tc>
          <w:tcPr>
            <w:tcW w:w="960" w:type="dxa"/>
            <w:tcBorders>
              <w:top w:val="nil"/>
              <w:bottom w:val="nil"/>
            </w:tcBorders>
            <w:shd w:val="clear" w:color="auto" w:fill="FFFFFF"/>
          </w:tcPr>
          <w:p w14:paraId="4A097FA8" w14:textId="77777777" w:rsidR="00734F35" w:rsidRDefault="00734F35">
            <w:pPr>
              <w:ind w:right="-102"/>
              <w:jc w:val="center"/>
              <w:rPr>
                <w:rFonts w:ascii="Calibri" w:eastAsia="Calibri" w:hAnsi="Calibri" w:cs="Calibri"/>
                <w:b/>
                <w:sz w:val="16"/>
                <w:szCs w:val="16"/>
              </w:rPr>
            </w:pPr>
          </w:p>
        </w:tc>
      </w:tr>
      <w:tr w:rsidR="00734F35" w14:paraId="0025374F" w14:textId="77777777">
        <w:trPr>
          <w:trHeight w:val="410"/>
        </w:trPr>
        <w:tc>
          <w:tcPr>
            <w:tcW w:w="3195" w:type="dxa"/>
            <w:gridSpan w:val="2"/>
            <w:tcBorders>
              <w:bottom w:val="single" w:sz="4" w:space="0" w:color="000000"/>
            </w:tcBorders>
            <w:shd w:val="clear" w:color="auto" w:fill="AFC6D6"/>
          </w:tcPr>
          <w:p w14:paraId="01B2A658" w14:textId="77777777" w:rsidR="00734F35" w:rsidRDefault="00000000">
            <w:pPr>
              <w:jc w:val="center"/>
              <w:rPr>
                <w:rFonts w:ascii="Calibri" w:eastAsia="Calibri" w:hAnsi="Calibri" w:cs="Calibri"/>
                <w:b/>
                <w:sz w:val="21"/>
                <w:szCs w:val="21"/>
              </w:rPr>
            </w:pPr>
            <w:r>
              <w:rPr>
                <w:rFonts w:ascii="Calibri" w:eastAsia="Calibri" w:hAnsi="Calibri" w:cs="Calibri"/>
                <w:b/>
                <w:sz w:val="21"/>
                <w:szCs w:val="21"/>
              </w:rPr>
              <w:t>Weeks 6-9</w:t>
            </w:r>
          </w:p>
          <w:p w14:paraId="3DA42BE6" w14:textId="77777777" w:rsidR="00734F35" w:rsidRDefault="00000000">
            <w:pPr>
              <w:widowControl w:val="0"/>
              <w:jc w:val="center"/>
              <w:rPr>
                <w:rFonts w:ascii="Calibri" w:eastAsia="Calibri" w:hAnsi="Calibri" w:cs="Calibri"/>
                <w:sz w:val="21"/>
                <w:szCs w:val="21"/>
              </w:rPr>
            </w:pPr>
            <w:r>
              <w:rPr>
                <w:rFonts w:ascii="Calibri" w:eastAsia="Calibri" w:hAnsi="Calibri" w:cs="Calibri"/>
                <w:i/>
                <w:sz w:val="21"/>
                <w:szCs w:val="21"/>
              </w:rPr>
              <w:t>Natural systems and land cover change</w:t>
            </w:r>
          </w:p>
        </w:tc>
        <w:tc>
          <w:tcPr>
            <w:tcW w:w="3600" w:type="dxa"/>
            <w:tcBorders>
              <w:bottom w:val="single" w:sz="4" w:space="0" w:color="000000"/>
            </w:tcBorders>
            <w:shd w:val="clear" w:color="auto" w:fill="AFC6D6"/>
            <w:vAlign w:val="center"/>
          </w:tcPr>
          <w:p w14:paraId="5E34FDA8"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do processes, cycles and circulations shape land cover?</w:t>
            </w:r>
          </w:p>
        </w:tc>
        <w:tc>
          <w:tcPr>
            <w:tcW w:w="2760" w:type="dxa"/>
            <w:tcBorders>
              <w:bottom w:val="single" w:sz="4" w:space="0" w:color="000000"/>
            </w:tcBorders>
            <w:shd w:val="clear" w:color="auto" w:fill="AFC6D6"/>
            <w:vAlign w:val="center"/>
          </w:tcPr>
          <w:p w14:paraId="31F4047A"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have natural processes, cycles and circulations shaped land cover in the Boreal Forest of Canada?</w:t>
            </w:r>
          </w:p>
        </w:tc>
        <w:tc>
          <w:tcPr>
            <w:tcW w:w="3525" w:type="dxa"/>
            <w:tcBorders>
              <w:bottom w:val="single" w:sz="4" w:space="0" w:color="000000"/>
            </w:tcBorders>
            <w:shd w:val="clear" w:color="auto" w:fill="AFC6D6"/>
            <w:vAlign w:val="center"/>
          </w:tcPr>
          <w:p w14:paraId="795C8C1E" w14:textId="77777777" w:rsidR="00734F35" w:rsidRDefault="00000000">
            <w:pPr>
              <w:ind w:right="-102"/>
              <w:jc w:val="center"/>
              <w:rPr>
                <w:rFonts w:ascii="Calibri" w:eastAsia="Calibri" w:hAnsi="Calibri" w:cs="Calibri"/>
                <w:i/>
                <w:sz w:val="20"/>
                <w:szCs w:val="20"/>
              </w:rPr>
            </w:pPr>
            <w:r>
              <w:rPr>
                <w:rFonts w:ascii="Calibri" w:eastAsia="Calibri" w:hAnsi="Calibri" w:cs="Calibri"/>
                <w:i/>
                <w:sz w:val="20"/>
                <w:szCs w:val="20"/>
              </w:rPr>
              <w:t>How will changes to natural processes, cycles and circulations shape land cover in the Boreal Forests of Canada in the future?</w:t>
            </w:r>
          </w:p>
        </w:tc>
        <w:tc>
          <w:tcPr>
            <w:tcW w:w="1740" w:type="dxa"/>
            <w:shd w:val="clear" w:color="auto" w:fill="AFC6D6"/>
          </w:tcPr>
          <w:p w14:paraId="6E7845E5" w14:textId="77777777" w:rsidR="00734F35" w:rsidRDefault="00734F35">
            <w:pPr>
              <w:ind w:right="-102"/>
              <w:jc w:val="center"/>
              <w:rPr>
                <w:rFonts w:ascii="Calibri" w:eastAsia="Calibri" w:hAnsi="Calibri" w:cs="Calibri"/>
                <w:b/>
                <w:sz w:val="16"/>
                <w:szCs w:val="16"/>
              </w:rPr>
            </w:pPr>
          </w:p>
        </w:tc>
        <w:tc>
          <w:tcPr>
            <w:tcW w:w="960" w:type="dxa"/>
            <w:tcBorders>
              <w:top w:val="nil"/>
              <w:bottom w:val="nil"/>
            </w:tcBorders>
            <w:shd w:val="clear" w:color="auto" w:fill="AFC6D6"/>
          </w:tcPr>
          <w:p w14:paraId="171E4AB8" w14:textId="77777777" w:rsidR="00734F35" w:rsidRDefault="00734F35">
            <w:pPr>
              <w:ind w:right="-102"/>
              <w:jc w:val="center"/>
              <w:rPr>
                <w:rFonts w:ascii="Calibri" w:eastAsia="Calibri" w:hAnsi="Calibri" w:cs="Calibri"/>
                <w:b/>
                <w:sz w:val="16"/>
                <w:szCs w:val="16"/>
              </w:rPr>
            </w:pPr>
          </w:p>
        </w:tc>
      </w:tr>
      <w:tr w:rsidR="00734F35" w14:paraId="3FE5264F" w14:textId="77777777">
        <w:trPr>
          <w:trHeight w:val="135"/>
        </w:trPr>
        <w:tc>
          <w:tcPr>
            <w:tcW w:w="1635" w:type="dxa"/>
            <w:tcBorders>
              <w:bottom w:val="single" w:sz="4" w:space="0" w:color="000000"/>
            </w:tcBorders>
            <w:shd w:val="clear" w:color="auto" w:fill="FFFFFF"/>
          </w:tcPr>
          <w:p w14:paraId="2EC78999" w14:textId="77777777" w:rsidR="00734F35" w:rsidRDefault="00000000">
            <w:pPr>
              <w:rPr>
                <w:rFonts w:ascii="Calibri" w:eastAsia="Calibri" w:hAnsi="Calibri" w:cs="Calibri"/>
                <w:sz w:val="16"/>
                <w:szCs w:val="16"/>
              </w:rPr>
            </w:pPr>
            <w:r>
              <w:rPr>
                <w:rFonts w:ascii="Calibri" w:eastAsia="Calibri" w:hAnsi="Calibri" w:cs="Calibri"/>
                <w:sz w:val="16"/>
                <w:szCs w:val="16"/>
              </w:rPr>
              <w:t>The nature and extent of Earth’s land cover, including water</w:t>
            </w:r>
          </w:p>
          <w:p w14:paraId="37F67964" w14:textId="77777777" w:rsidR="00734F35" w:rsidRDefault="00734F35">
            <w:pPr>
              <w:rPr>
                <w:rFonts w:ascii="Calibri" w:eastAsia="Calibri" w:hAnsi="Calibri" w:cs="Calibri"/>
                <w:sz w:val="16"/>
                <w:szCs w:val="16"/>
              </w:rPr>
            </w:pPr>
          </w:p>
          <w:p w14:paraId="059BCC25" w14:textId="77777777" w:rsidR="00734F35" w:rsidRDefault="00734F35">
            <w:pPr>
              <w:rPr>
                <w:rFonts w:ascii="Calibri" w:eastAsia="Calibri" w:hAnsi="Calibri" w:cs="Calibri"/>
                <w:sz w:val="16"/>
                <w:szCs w:val="16"/>
              </w:rPr>
            </w:pPr>
          </w:p>
          <w:p w14:paraId="44F3609D" w14:textId="77777777" w:rsidR="00734F35" w:rsidRDefault="00734F35">
            <w:pPr>
              <w:rPr>
                <w:rFonts w:ascii="Calibri" w:eastAsia="Calibri" w:hAnsi="Calibri" w:cs="Calibri"/>
                <w:sz w:val="16"/>
                <w:szCs w:val="16"/>
              </w:rPr>
            </w:pPr>
          </w:p>
          <w:p w14:paraId="47CE3137" w14:textId="77777777" w:rsidR="00734F35" w:rsidRDefault="00734F35">
            <w:pPr>
              <w:rPr>
                <w:rFonts w:ascii="Calibri" w:eastAsia="Calibri" w:hAnsi="Calibri" w:cs="Calibri"/>
                <w:sz w:val="16"/>
                <w:szCs w:val="16"/>
              </w:rPr>
            </w:pPr>
          </w:p>
          <w:p w14:paraId="4C42DE13" w14:textId="77777777" w:rsidR="00734F35" w:rsidRDefault="00734F35">
            <w:pPr>
              <w:rPr>
                <w:rFonts w:ascii="Calibri" w:eastAsia="Calibri" w:hAnsi="Calibri" w:cs="Calibri"/>
                <w:sz w:val="16"/>
                <w:szCs w:val="16"/>
              </w:rPr>
            </w:pPr>
          </w:p>
          <w:p w14:paraId="3C4E699A" w14:textId="77777777" w:rsidR="00734F35" w:rsidRDefault="00734F35">
            <w:pPr>
              <w:rPr>
                <w:rFonts w:ascii="Calibri" w:eastAsia="Calibri" w:hAnsi="Calibri" w:cs="Calibri"/>
                <w:sz w:val="16"/>
                <w:szCs w:val="16"/>
              </w:rPr>
            </w:pPr>
          </w:p>
          <w:p w14:paraId="27360599" w14:textId="77777777" w:rsidR="00734F35" w:rsidRDefault="00734F35">
            <w:pPr>
              <w:rPr>
                <w:rFonts w:ascii="Calibri" w:eastAsia="Calibri" w:hAnsi="Calibri" w:cs="Calibri"/>
                <w:sz w:val="16"/>
                <w:szCs w:val="16"/>
              </w:rPr>
            </w:pPr>
          </w:p>
          <w:p w14:paraId="5E819174" w14:textId="77777777" w:rsidR="00734F35" w:rsidRDefault="00734F35">
            <w:pPr>
              <w:rPr>
                <w:rFonts w:ascii="Calibri" w:eastAsia="Calibri" w:hAnsi="Calibri" w:cs="Calibri"/>
                <w:sz w:val="16"/>
                <w:szCs w:val="16"/>
              </w:rPr>
            </w:pPr>
          </w:p>
          <w:p w14:paraId="2BB5E4EF" w14:textId="77777777" w:rsidR="00734F35" w:rsidRDefault="00734F35">
            <w:pPr>
              <w:rPr>
                <w:rFonts w:ascii="Calibri" w:eastAsia="Calibri" w:hAnsi="Calibri" w:cs="Calibri"/>
                <w:sz w:val="16"/>
                <w:szCs w:val="16"/>
              </w:rPr>
            </w:pPr>
          </w:p>
          <w:p w14:paraId="7C1C7DD6" w14:textId="77777777" w:rsidR="00734F35" w:rsidRDefault="00734F35">
            <w:pPr>
              <w:rPr>
                <w:rFonts w:ascii="Calibri" w:eastAsia="Calibri" w:hAnsi="Calibri" w:cs="Calibri"/>
                <w:sz w:val="16"/>
                <w:szCs w:val="16"/>
              </w:rPr>
            </w:pPr>
          </w:p>
          <w:p w14:paraId="6C1472DA" w14:textId="77777777" w:rsidR="00734F35" w:rsidRDefault="00734F35">
            <w:pPr>
              <w:rPr>
                <w:rFonts w:ascii="Calibri" w:eastAsia="Calibri" w:hAnsi="Calibri" w:cs="Calibri"/>
                <w:sz w:val="16"/>
                <w:szCs w:val="16"/>
              </w:rPr>
            </w:pPr>
          </w:p>
          <w:p w14:paraId="6786F5A0" w14:textId="77777777" w:rsidR="00734F35" w:rsidRDefault="00734F35">
            <w:pPr>
              <w:rPr>
                <w:rFonts w:ascii="Calibri" w:eastAsia="Calibri" w:hAnsi="Calibri" w:cs="Calibri"/>
                <w:sz w:val="16"/>
                <w:szCs w:val="16"/>
              </w:rPr>
            </w:pPr>
          </w:p>
          <w:p w14:paraId="3F89F2A3" w14:textId="77777777" w:rsidR="00734F35" w:rsidRDefault="00734F35">
            <w:pPr>
              <w:rPr>
                <w:rFonts w:ascii="Calibri" w:eastAsia="Calibri" w:hAnsi="Calibri" w:cs="Calibri"/>
                <w:sz w:val="16"/>
                <w:szCs w:val="16"/>
              </w:rPr>
            </w:pPr>
          </w:p>
          <w:p w14:paraId="2A2E2631" w14:textId="77777777" w:rsidR="00734F35" w:rsidRDefault="00734F35">
            <w:pPr>
              <w:rPr>
                <w:rFonts w:ascii="Calibri" w:eastAsia="Calibri" w:hAnsi="Calibri" w:cs="Calibri"/>
                <w:sz w:val="16"/>
                <w:szCs w:val="16"/>
              </w:rPr>
            </w:pPr>
          </w:p>
          <w:p w14:paraId="477BEA83" w14:textId="77777777" w:rsidR="00734F35" w:rsidRDefault="00734F35">
            <w:pPr>
              <w:rPr>
                <w:rFonts w:ascii="Calibri" w:eastAsia="Calibri" w:hAnsi="Calibri" w:cs="Calibri"/>
                <w:sz w:val="16"/>
                <w:szCs w:val="16"/>
              </w:rPr>
            </w:pPr>
          </w:p>
          <w:p w14:paraId="77E06CB7" w14:textId="77777777" w:rsidR="00734F35" w:rsidRDefault="00734F35">
            <w:pPr>
              <w:rPr>
                <w:rFonts w:ascii="Calibri" w:eastAsia="Calibri" w:hAnsi="Calibri" w:cs="Calibri"/>
                <w:sz w:val="16"/>
                <w:szCs w:val="16"/>
              </w:rPr>
            </w:pPr>
          </w:p>
          <w:p w14:paraId="77B7B378" w14:textId="77777777" w:rsidR="00734F35" w:rsidRDefault="00734F35">
            <w:pPr>
              <w:rPr>
                <w:rFonts w:ascii="Calibri" w:eastAsia="Calibri" w:hAnsi="Calibri" w:cs="Calibri"/>
                <w:sz w:val="16"/>
                <w:szCs w:val="16"/>
              </w:rPr>
            </w:pPr>
          </w:p>
          <w:p w14:paraId="5D6D00B2" w14:textId="77777777" w:rsidR="00734F35" w:rsidRDefault="00734F35">
            <w:pPr>
              <w:rPr>
                <w:rFonts w:ascii="Calibri" w:eastAsia="Calibri" w:hAnsi="Calibri" w:cs="Calibri"/>
                <w:sz w:val="16"/>
                <w:szCs w:val="16"/>
              </w:rPr>
            </w:pPr>
          </w:p>
          <w:p w14:paraId="39C0A17A" w14:textId="77777777" w:rsidR="00734F35" w:rsidRDefault="00734F35">
            <w:pPr>
              <w:rPr>
                <w:rFonts w:ascii="Calibri" w:eastAsia="Calibri" w:hAnsi="Calibri" w:cs="Calibri"/>
                <w:sz w:val="16"/>
                <w:szCs w:val="16"/>
              </w:rPr>
            </w:pPr>
          </w:p>
          <w:p w14:paraId="2DFFA5FB" w14:textId="77777777" w:rsidR="00734F35" w:rsidRDefault="00734F35">
            <w:pPr>
              <w:rPr>
                <w:rFonts w:ascii="Calibri" w:eastAsia="Calibri" w:hAnsi="Calibri" w:cs="Calibri"/>
                <w:sz w:val="16"/>
                <w:szCs w:val="16"/>
              </w:rPr>
            </w:pPr>
          </w:p>
          <w:p w14:paraId="438F4DCC" w14:textId="77777777" w:rsidR="00734F35" w:rsidRDefault="00734F35">
            <w:pPr>
              <w:rPr>
                <w:rFonts w:ascii="Calibri" w:eastAsia="Calibri" w:hAnsi="Calibri" w:cs="Calibri"/>
                <w:sz w:val="16"/>
                <w:szCs w:val="16"/>
              </w:rPr>
            </w:pPr>
          </w:p>
          <w:p w14:paraId="6BA86D1D" w14:textId="77777777" w:rsidR="00734F35" w:rsidRDefault="00734F35">
            <w:pPr>
              <w:rPr>
                <w:rFonts w:ascii="Calibri" w:eastAsia="Calibri" w:hAnsi="Calibri" w:cs="Calibri"/>
                <w:sz w:val="16"/>
                <w:szCs w:val="16"/>
              </w:rPr>
            </w:pPr>
          </w:p>
          <w:p w14:paraId="376EE1DB" w14:textId="77777777" w:rsidR="00734F35" w:rsidRDefault="00734F35">
            <w:pPr>
              <w:rPr>
                <w:rFonts w:ascii="Calibri" w:eastAsia="Calibri" w:hAnsi="Calibri" w:cs="Calibri"/>
                <w:sz w:val="16"/>
                <w:szCs w:val="16"/>
              </w:rPr>
            </w:pPr>
          </w:p>
          <w:p w14:paraId="33DB4CD3" w14:textId="77777777" w:rsidR="00734F35" w:rsidRDefault="00734F35">
            <w:pPr>
              <w:rPr>
                <w:rFonts w:ascii="Calibri" w:eastAsia="Calibri" w:hAnsi="Calibri" w:cs="Calibri"/>
                <w:sz w:val="16"/>
                <w:szCs w:val="16"/>
              </w:rPr>
            </w:pPr>
          </w:p>
          <w:p w14:paraId="7F1F1251" w14:textId="77777777" w:rsidR="00734F35" w:rsidRDefault="00734F35">
            <w:pPr>
              <w:rPr>
                <w:rFonts w:ascii="Calibri" w:eastAsia="Calibri" w:hAnsi="Calibri" w:cs="Calibri"/>
                <w:sz w:val="16"/>
                <w:szCs w:val="16"/>
              </w:rPr>
            </w:pPr>
          </w:p>
          <w:p w14:paraId="660E9B32" w14:textId="77777777" w:rsidR="00734F35" w:rsidRDefault="00734F35">
            <w:pPr>
              <w:rPr>
                <w:rFonts w:ascii="Calibri" w:eastAsia="Calibri" w:hAnsi="Calibri" w:cs="Calibri"/>
                <w:sz w:val="16"/>
                <w:szCs w:val="16"/>
              </w:rPr>
            </w:pPr>
          </w:p>
          <w:p w14:paraId="5964AB0C" w14:textId="77777777" w:rsidR="00734F35" w:rsidRDefault="00734F35">
            <w:pPr>
              <w:rPr>
                <w:rFonts w:ascii="Calibri" w:eastAsia="Calibri" w:hAnsi="Calibri" w:cs="Calibri"/>
                <w:sz w:val="16"/>
                <w:szCs w:val="16"/>
              </w:rPr>
            </w:pPr>
          </w:p>
          <w:p w14:paraId="0602DC0E" w14:textId="77777777" w:rsidR="00734F35" w:rsidRDefault="00734F35">
            <w:pPr>
              <w:rPr>
                <w:rFonts w:ascii="Calibri" w:eastAsia="Calibri" w:hAnsi="Calibri" w:cs="Calibri"/>
                <w:sz w:val="16"/>
                <w:szCs w:val="16"/>
              </w:rPr>
            </w:pPr>
          </w:p>
          <w:p w14:paraId="36C0BFC1" w14:textId="56BD7931" w:rsidR="00734F35" w:rsidRDefault="00000000">
            <w:pPr>
              <w:rPr>
                <w:rFonts w:ascii="Calibri" w:eastAsia="Calibri" w:hAnsi="Calibri" w:cs="Calibri"/>
                <w:sz w:val="16"/>
                <w:szCs w:val="16"/>
              </w:rPr>
            </w:pPr>
            <w:r>
              <w:rPr>
                <w:rFonts w:ascii="Calibri" w:eastAsia="Calibri" w:hAnsi="Calibri" w:cs="Calibri"/>
                <w:sz w:val="16"/>
                <w:szCs w:val="16"/>
              </w:rPr>
              <w:t xml:space="preserve">Natural processes, cycles and circulations that change Earth’s land and water </w:t>
            </w:r>
            <w:r w:rsidR="00BF33C8">
              <w:rPr>
                <w:rFonts w:ascii="Calibri" w:eastAsia="Calibri" w:hAnsi="Calibri" w:cs="Calibri"/>
                <w:sz w:val="16"/>
                <w:szCs w:val="16"/>
              </w:rPr>
              <w:t>cover,</w:t>
            </w:r>
            <w:r>
              <w:rPr>
                <w:rFonts w:ascii="Calibri" w:eastAsia="Calibri" w:hAnsi="Calibri" w:cs="Calibri"/>
                <w:sz w:val="16"/>
                <w:szCs w:val="16"/>
              </w:rPr>
              <w:t xml:space="preserve"> including:</w:t>
            </w:r>
          </w:p>
          <w:p w14:paraId="1B893192" w14:textId="77777777" w:rsidR="00734F35" w:rsidRDefault="00000000">
            <w:pPr>
              <w:numPr>
                <w:ilvl w:val="0"/>
                <w:numId w:val="22"/>
              </w:numPr>
              <w:ind w:left="180" w:hanging="180"/>
              <w:rPr>
                <w:rFonts w:ascii="Calibri" w:eastAsia="Calibri" w:hAnsi="Calibri" w:cs="Calibri"/>
                <w:sz w:val="16"/>
                <w:szCs w:val="16"/>
              </w:rPr>
            </w:pPr>
            <w:r>
              <w:rPr>
                <w:rFonts w:ascii="Calibri" w:eastAsia="Calibri" w:hAnsi="Calibri" w:cs="Calibri"/>
                <w:sz w:val="16"/>
                <w:szCs w:val="16"/>
              </w:rPr>
              <w:t>climatic and glacial cycles</w:t>
            </w:r>
          </w:p>
          <w:p w14:paraId="793F7B70" w14:textId="77777777" w:rsidR="00734F35" w:rsidRDefault="00000000">
            <w:pPr>
              <w:numPr>
                <w:ilvl w:val="0"/>
                <w:numId w:val="22"/>
              </w:numPr>
              <w:ind w:left="180" w:hanging="180"/>
              <w:rPr>
                <w:rFonts w:ascii="Calibri" w:eastAsia="Calibri" w:hAnsi="Calibri" w:cs="Calibri"/>
                <w:sz w:val="16"/>
                <w:szCs w:val="16"/>
              </w:rPr>
            </w:pPr>
            <w:r>
              <w:rPr>
                <w:rFonts w:ascii="Calibri" w:eastAsia="Calibri" w:hAnsi="Calibri" w:cs="Calibri"/>
                <w:sz w:val="16"/>
                <w:szCs w:val="16"/>
              </w:rPr>
              <w:t>the invasion and ecological succession of vegetation communities</w:t>
            </w:r>
          </w:p>
          <w:p w14:paraId="136F69E2" w14:textId="77777777" w:rsidR="00734F35" w:rsidRDefault="00734F35">
            <w:pPr>
              <w:rPr>
                <w:rFonts w:ascii="Calibri" w:eastAsia="Calibri" w:hAnsi="Calibri" w:cs="Calibri"/>
                <w:sz w:val="16"/>
                <w:szCs w:val="16"/>
              </w:rPr>
            </w:pPr>
          </w:p>
          <w:p w14:paraId="343DAFAF" w14:textId="77777777" w:rsidR="00734F35" w:rsidRDefault="00734F35">
            <w:pPr>
              <w:rPr>
                <w:rFonts w:ascii="Calibri" w:eastAsia="Calibri" w:hAnsi="Calibri" w:cs="Calibri"/>
                <w:sz w:val="16"/>
                <w:szCs w:val="16"/>
              </w:rPr>
            </w:pPr>
          </w:p>
          <w:p w14:paraId="3D89A956" w14:textId="77777777" w:rsidR="00734F35" w:rsidRDefault="00734F35">
            <w:pPr>
              <w:rPr>
                <w:rFonts w:ascii="Calibri" w:eastAsia="Calibri" w:hAnsi="Calibri" w:cs="Calibri"/>
                <w:sz w:val="16"/>
                <w:szCs w:val="16"/>
              </w:rPr>
            </w:pPr>
          </w:p>
          <w:p w14:paraId="65321D22" w14:textId="77777777" w:rsidR="00734F35" w:rsidRDefault="00734F35">
            <w:pPr>
              <w:rPr>
                <w:rFonts w:ascii="Calibri" w:eastAsia="Calibri" w:hAnsi="Calibri" w:cs="Calibri"/>
                <w:sz w:val="16"/>
                <w:szCs w:val="16"/>
              </w:rPr>
            </w:pPr>
          </w:p>
          <w:p w14:paraId="4E9499D6" w14:textId="77777777" w:rsidR="00734F35" w:rsidRDefault="00734F35">
            <w:pPr>
              <w:rPr>
                <w:rFonts w:ascii="Calibri" w:eastAsia="Calibri" w:hAnsi="Calibri" w:cs="Calibri"/>
                <w:sz w:val="16"/>
                <w:szCs w:val="16"/>
              </w:rPr>
            </w:pPr>
          </w:p>
          <w:p w14:paraId="35DE8394" w14:textId="77777777" w:rsidR="00734F35" w:rsidRDefault="00734F35">
            <w:pPr>
              <w:rPr>
                <w:rFonts w:ascii="Calibri" w:eastAsia="Calibri" w:hAnsi="Calibri" w:cs="Calibri"/>
                <w:sz w:val="16"/>
                <w:szCs w:val="16"/>
              </w:rPr>
            </w:pPr>
          </w:p>
          <w:p w14:paraId="346AA0A1" w14:textId="77777777" w:rsidR="00734F35" w:rsidRDefault="00734F35">
            <w:pPr>
              <w:rPr>
                <w:rFonts w:ascii="Calibri" w:eastAsia="Calibri" w:hAnsi="Calibri" w:cs="Calibri"/>
                <w:sz w:val="16"/>
                <w:szCs w:val="16"/>
              </w:rPr>
            </w:pPr>
          </w:p>
          <w:p w14:paraId="79A10E7C" w14:textId="77777777" w:rsidR="00734F35" w:rsidRDefault="00734F35">
            <w:pPr>
              <w:rPr>
                <w:rFonts w:ascii="Calibri" w:eastAsia="Calibri" w:hAnsi="Calibri" w:cs="Calibri"/>
                <w:sz w:val="16"/>
                <w:szCs w:val="16"/>
              </w:rPr>
            </w:pPr>
          </w:p>
          <w:p w14:paraId="32B5AE9F" w14:textId="77777777" w:rsidR="00734F35" w:rsidRDefault="00734F35">
            <w:pPr>
              <w:rPr>
                <w:rFonts w:ascii="Calibri" w:eastAsia="Calibri" w:hAnsi="Calibri" w:cs="Calibri"/>
                <w:sz w:val="16"/>
                <w:szCs w:val="16"/>
              </w:rPr>
            </w:pPr>
          </w:p>
          <w:p w14:paraId="7EF8E219" w14:textId="77777777" w:rsidR="00734F35" w:rsidRDefault="00734F35">
            <w:pPr>
              <w:rPr>
                <w:rFonts w:ascii="Calibri" w:eastAsia="Calibri" w:hAnsi="Calibri" w:cs="Calibri"/>
                <w:sz w:val="16"/>
                <w:szCs w:val="16"/>
              </w:rPr>
            </w:pPr>
          </w:p>
          <w:p w14:paraId="2D06DF35" w14:textId="77777777" w:rsidR="00734F35" w:rsidRDefault="00734F35">
            <w:pPr>
              <w:rPr>
                <w:rFonts w:ascii="Calibri" w:eastAsia="Calibri" w:hAnsi="Calibri" w:cs="Calibri"/>
                <w:sz w:val="16"/>
                <w:szCs w:val="16"/>
              </w:rPr>
            </w:pPr>
          </w:p>
          <w:p w14:paraId="7BADACF9" w14:textId="77777777" w:rsidR="00734F35" w:rsidRDefault="00734F35">
            <w:pPr>
              <w:rPr>
                <w:rFonts w:ascii="Calibri" w:eastAsia="Calibri" w:hAnsi="Calibri" w:cs="Calibri"/>
                <w:sz w:val="16"/>
                <w:szCs w:val="16"/>
              </w:rPr>
            </w:pPr>
          </w:p>
          <w:p w14:paraId="50D1B98D" w14:textId="77777777" w:rsidR="00734F35" w:rsidRDefault="00734F35">
            <w:pPr>
              <w:rPr>
                <w:rFonts w:ascii="Calibri" w:eastAsia="Calibri" w:hAnsi="Calibri" w:cs="Calibri"/>
                <w:sz w:val="16"/>
                <w:szCs w:val="16"/>
              </w:rPr>
            </w:pPr>
          </w:p>
          <w:p w14:paraId="18C8420C" w14:textId="77777777" w:rsidR="00734F35" w:rsidRDefault="00734F35">
            <w:pPr>
              <w:rPr>
                <w:rFonts w:ascii="Calibri" w:eastAsia="Calibri" w:hAnsi="Calibri" w:cs="Calibri"/>
                <w:sz w:val="16"/>
                <w:szCs w:val="16"/>
              </w:rPr>
            </w:pPr>
          </w:p>
          <w:p w14:paraId="559A8872" w14:textId="77777777" w:rsidR="00734F35" w:rsidRDefault="00734F35">
            <w:pPr>
              <w:rPr>
                <w:rFonts w:ascii="Calibri" w:eastAsia="Calibri" w:hAnsi="Calibri" w:cs="Calibri"/>
                <w:sz w:val="16"/>
                <w:szCs w:val="16"/>
              </w:rPr>
            </w:pPr>
          </w:p>
          <w:p w14:paraId="24715F33" w14:textId="77777777" w:rsidR="00734F35" w:rsidRDefault="00734F35">
            <w:pPr>
              <w:rPr>
                <w:rFonts w:ascii="Calibri" w:eastAsia="Calibri" w:hAnsi="Calibri" w:cs="Calibri"/>
                <w:sz w:val="16"/>
                <w:szCs w:val="16"/>
              </w:rPr>
            </w:pPr>
          </w:p>
          <w:p w14:paraId="2C5DDC94" w14:textId="77777777" w:rsidR="00734F35" w:rsidRDefault="00734F35">
            <w:pPr>
              <w:rPr>
                <w:rFonts w:ascii="Calibri" w:eastAsia="Calibri" w:hAnsi="Calibri" w:cs="Calibri"/>
                <w:sz w:val="16"/>
                <w:szCs w:val="16"/>
              </w:rPr>
            </w:pPr>
          </w:p>
          <w:p w14:paraId="27E3E452" w14:textId="77777777" w:rsidR="00734F35" w:rsidRDefault="00734F35">
            <w:pPr>
              <w:rPr>
                <w:rFonts w:ascii="Calibri" w:eastAsia="Calibri" w:hAnsi="Calibri" w:cs="Calibri"/>
                <w:sz w:val="16"/>
                <w:szCs w:val="16"/>
              </w:rPr>
            </w:pPr>
          </w:p>
          <w:p w14:paraId="6CBAED5C" w14:textId="77777777" w:rsidR="00734F35" w:rsidRDefault="00734F35">
            <w:pPr>
              <w:rPr>
                <w:rFonts w:ascii="Calibri" w:eastAsia="Calibri" w:hAnsi="Calibri" w:cs="Calibri"/>
                <w:sz w:val="16"/>
                <w:szCs w:val="16"/>
              </w:rPr>
            </w:pPr>
          </w:p>
          <w:p w14:paraId="5A30DEE0" w14:textId="77777777" w:rsidR="00734F35" w:rsidRDefault="00734F35">
            <w:pPr>
              <w:rPr>
                <w:rFonts w:ascii="Calibri" w:eastAsia="Calibri" w:hAnsi="Calibri" w:cs="Calibri"/>
                <w:sz w:val="16"/>
                <w:szCs w:val="16"/>
              </w:rPr>
            </w:pPr>
          </w:p>
          <w:p w14:paraId="1FE32C57" w14:textId="77777777" w:rsidR="00734F35" w:rsidRDefault="00734F35">
            <w:pPr>
              <w:rPr>
                <w:rFonts w:ascii="Calibri" w:eastAsia="Calibri" w:hAnsi="Calibri" w:cs="Calibri"/>
                <w:sz w:val="16"/>
                <w:szCs w:val="16"/>
              </w:rPr>
            </w:pPr>
          </w:p>
          <w:p w14:paraId="6928CDD6" w14:textId="77777777" w:rsidR="00734F35" w:rsidRDefault="00734F35">
            <w:pPr>
              <w:rPr>
                <w:rFonts w:ascii="Calibri" w:eastAsia="Calibri" w:hAnsi="Calibri" w:cs="Calibri"/>
                <w:sz w:val="16"/>
                <w:szCs w:val="16"/>
              </w:rPr>
            </w:pPr>
          </w:p>
          <w:p w14:paraId="5D6D687A" w14:textId="77777777" w:rsidR="00734F35" w:rsidRDefault="00734F35">
            <w:pPr>
              <w:rPr>
                <w:rFonts w:ascii="Calibri" w:eastAsia="Calibri" w:hAnsi="Calibri" w:cs="Calibri"/>
                <w:sz w:val="16"/>
                <w:szCs w:val="16"/>
              </w:rPr>
            </w:pPr>
          </w:p>
          <w:p w14:paraId="494DF313" w14:textId="77777777" w:rsidR="00734F35" w:rsidRDefault="00734F35">
            <w:pPr>
              <w:rPr>
                <w:rFonts w:ascii="Calibri" w:eastAsia="Calibri" w:hAnsi="Calibri" w:cs="Calibri"/>
                <w:sz w:val="16"/>
                <w:szCs w:val="16"/>
              </w:rPr>
            </w:pPr>
          </w:p>
          <w:p w14:paraId="4E73092D" w14:textId="77777777" w:rsidR="00734F35" w:rsidRDefault="00734F35">
            <w:pPr>
              <w:rPr>
                <w:rFonts w:ascii="Calibri" w:eastAsia="Calibri" w:hAnsi="Calibri" w:cs="Calibri"/>
                <w:sz w:val="16"/>
                <w:szCs w:val="16"/>
              </w:rPr>
            </w:pPr>
          </w:p>
          <w:p w14:paraId="2E33E50E" w14:textId="77777777" w:rsidR="00734F35" w:rsidRDefault="00734F35">
            <w:pPr>
              <w:rPr>
                <w:rFonts w:ascii="Calibri" w:eastAsia="Calibri" w:hAnsi="Calibri" w:cs="Calibri"/>
                <w:sz w:val="16"/>
                <w:szCs w:val="16"/>
              </w:rPr>
            </w:pPr>
          </w:p>
          <w:p w14:paraId="17E71E88" w14:textId="77777777" w:rsidR="00734F35" w:rsidRDefault="00734F35">
            <w:pPr>
              <w:rPr>
                <w:rFonts w:ascii="Calibri" w:eastAsia="Calibri" w:hAnsi="Calibri" w:cs="Calibri"/>
                <w:sz w:val="16"/>
                <w:szCs w:val="16"/>
              </w:rPr>
            </w:pPr>
          </w:p>
          <w:p w14:paraId="188B1615" w14:textId="77777777" w:rsidR="00734F35" w:rsidRDefault="00734F35">
            <w:pPr>
              <w:rPr>
                <w:rFonts w:ascii="Calibri" w:eastAsia="Calibri" w:hAnsi="Calibri" w:cs="Calibri"/>
                <w:sz w:val="16"/>
                <w:szCs w:val="16"/>
              </w:rPr>
            </w:pPr>
          </w:p>
          <w:p w14:paraId="2ADAF2D4" w14:textId="77777777" w:rsidR="00734F35" w:rsidRDefault="00734F35">
            <w:pPr>
              <w:rPr>
                <w:rFonts w:ascii="Calibri" w:eastAsia="Calibri" w:hAnsi="Calibri" w:cs="Calibri"/>
                <w:sz w:val="16"/>
                <w:szCs w:val="16"/>
              </w:rPr>
            </w:pPr>
          </w:p>
          <w:p w14:paraId="2CA288A2" w14:textId="77777777" w:rsidR="00734F35" w:rsidRDefault="00734F35">
            <w:pPr>
              <w:rPr>
                <w:rFonts w:ascii="Calibri" w:eastAsia="Calibri" w:hAnsi="Calibri" w:cs="Calibri"/>
                <w:sz w:val="16"/>
                <w:szCs w:val="16"/>
              </w:rPr>
            </w:pPr>
          </w:p>
          <w:p w14:paraId="72606B9E" w14:textId="77777777" w:rsidR="00734F35" w:rsidRDefault="00734F35">
            <w:pPr>
              <w:rPr>
                <w:rFonts w:ascii="Calibri" w:eastAsia="Calibri" w:hAnsi="Calibri" w:cs="Calibri"/>
                <w:sz w:val="16"/>
                <w:szCs w:val="16"/>
              </w:rPr>
            </w:pPr>
          </w:p>
          <w:p w14:paraId="780D7226" w14:textId="77777777" w:rsidR="00734F35" w:rsidRDefault="00734F35">
            <w:pPr>
              <w:rPr>
                <w:rFonts w:ascii="Calibri" w:eastAsia="Calibri" w:hAnsi="Calibri" w:cs="Calibri"/>
                <w:sz w:val="16"/>
                <w:szCs w:val="16"/>
              </w:rPr>
            </w:pPr>
          </w:p>
          <w:p w14:paraId="36E10F45" w14:textId="77777777" w:rsidR="00734F35" w:rsidRDefault="00734F35">
            <w:pPr>
              <w:rPr>
                <w:rFonts w:ascii="Calibri" w:eastAsia="Calibri" w:hAnsi="Calibri" w:cs="Calibri"/>
                <w:sz w:val="16"/>
                <w:szCs w:val="16"/>
              </w:rPr>
            </w:pPr>
          </w:p>
          <w:p w14:paraId="7313A075" w14:textId="77777777" w:rsidR="00734F35" w:rsidRDefault="00734F35">
            <w:pPr>
              <w:rPr>
                <w:rFonts w:ascii="Calibri" w:eastAsia="Calibri" w:hAnsi="Calibri" w:cs="Calibri"/>
                <w:sz w:val="16"/>
                <w:szCs w:val="16"/>
              </w:rPr>
            </w:pPr>
          </w:p>
          <w:p w14:paraId="52FF92E7" w14:textId="77777777" w:rsidR="00734F35" w:rsidRDefault="00734F35">
            <w:pPr>
              <w:rPr>
                <w:rFonts w:ascii="Calibri" w:eastAsia="Calibri" w:hAnsi="Calibri" w:cs="Calibri"/>
                <w:sz w:val="16"/>
                <w:szCs w:val="16"/>
              </w:rPr>
            </w:pPr>
          </w:p>
          <w:p w14:paraId="31B37F10" w14:textId="77777777" w:rsidR="00734F35" w:rsidRDefault="00734F35">
            <w:pPr>
              <w:rPr>
                <w:rFonts w:ascii="Calibri" w:eastAsia="Calibri" w:hAnsi="Calibri" w:cs="Calibri"/>
                <w:sz w:val="16"/>
                <w:szCs w:val="16"/>
              </w:rPr>
            </w:pPr>
          </w:p>
          <w:p w14:paraId="4E1E45CE" w14:textId="77777777" w:rsidR="00734F35" w:rsidRDefault="00734F35">
            <w:pPr>
              <w:rPr>
                <w:rFonts w:ascii="Calibri" w:eastAsia="Calibri" w:hAnsi="Calibri" w:cs="Calibri"/>
                <w:sz w:val="16"/>
                <w:szCs w:val="16"/>
              </w:rPr>
            </w:pPr>
          </w:p>
          <w:p w14:paraId="7A68C421" w14:textId="77777777" w:rsidR="00734F35" w:rsidRDefault="00000000">
            <w:pPr>
              <w:rPr>
                <w:rFonts w:ascii="Calibri" w:eastAsia="Calibri" w:hAnsi="Calibri" w:cs="Calibri"/>
                <w:sz w:val="16"/>
                <w:szCs w:val="16"/>
              </w:rPr>
            </w:pPr>
            <w:r>
              <w:rPr>
                <w:rFonts w:ascii="Calibri" w:eastAsia="Calibri" w:hAnsi="Calibri" w:cs="Calibri"/>
                <w:sz w:val="16"/>
                <w:szCs w:val="16"/>
              </w:rPr>
              <w:t>The natural processes, cycles and circulations that have shaped the land and/or water cover of ONE place</w:t>
            </w:r>
          </w:p>
        </w:tc>
        <w:tc>
          <w:tcPr>
            <w:tcW w:w="1560" w:type="dxa"/>
            <w:tcBorders>
              <w:bottom w:val="single" w:sz="4" w:space="0" w:color="000000"/>
            </w:tcBorders>
            <w:shd w:val="clear" w:color="auto" w:fill="FFFFFF"/>
          </w:tcPr>
          <w:p w14:paraId="20390D18" w14:textId="77777777" w:rsidR="00734F35" w:rsidRDefault="00000000">
            <w:pPr>
              <w:rPr>
                <w:rFonts w:ascii="Calibri" w:eastAsia="Calibri" w:hAnsi="Calibri" w:cs="Calibri"/>
                <w:sz w:val="16"/>
                <w:szCs w:val="16"/>
              </w:rPr>
            </w:pPr>
            <w:r>
              <w:rPr>
                <w:rFonts w:ascii="Calibri" w:eastAsia="Calibri" w:hAnsi="Calibri" w:cs="Calibri"/>
                <w:b/>
                <w:sz w:val="16"/>
                <w:szCs w:val="16"/>
              </w:rPr>
              <w:lastRenderedPageBreak/>
              <w:t>GE-11-06</w:t>
            </w:r>
            <w:r>
              <w:rPr>
                <w:rFonts w:ascii="Calibri" w:eastAsia="Calibri" w:hAnsi="Calibri" w:cs="Calibri"/>
                <w:sz w:val="16"/>
                <w:szCs w:val="16"/>
              </w:rPr>
              <w:t xml:space="preserve"> identifies geographical methods used in geographical inquiry and their relevance in the contemporary world</w:t>
            </w:r>
          </w:p>
          <w:p w14:paraId="47B802CC" w14:textId="77777777" w:rsidR="00734F35" w:rsidRDefault="00734F35">
            <w:pPr>
              <w:rPr>
                <w:rFonts w:ascii="Calibri" w:eastAsia="Calibri" w:hAnsi="Calibri" w:cs="Calibri"/>
                <w:sz w:val="16"/>
                <w:szCs w:val="16"/>
              </w:rPr>
            </w:pPr>
          </w:p>
          <w:p w14:paraId="795024F9" w14:textId="77777777" w:rsidR="00734F35" w:rsidRDefault="00000000">
            <w:pPr>
              <w:numPr>
                <w:ilvl w:val="0"/>
                <w:numId w:val="16"/>
              </w:numPr>
              <w:ind w:left="360" w:right="140"/>
              <w:rPr>
                <w:rFonts w:ascii="Calibri" w:eastAsia="Calibri" w:hAnsi="Calibri" w:cs="Calibri"/>
                <w:i/>
                <w:sz w:val="14"/>
                <w:szCs w:val="14"/>
              </w:rPr>
            </w:pPr>
            <w:r>
              <w:rPr>
                <w:rFonts w:ascii="Calibri" w:eastAsia="Calibri" w:hAnsi="Calibri" w:cs="Calibri"/>
                <w:i/>
                <w:sz w:val="14"/>
                <w:szCs w:val="14"/>
              </w:rPr>
              <w:lastRenderedPageBreak/>
              <w:t>Maps: Estimate the scale of aerial photographs and satellite images</w:t>
            </w:r>
          </w:p>
          <w:p w14:paraId="12A74EA2" w14:textId="77777777" w:rsidR="00734F35" w:rsidRDefault="00734F35">
            <w:pPr>
              <w:ind w:left="720" w:right="140"/>
              <w:rPr>
                <w:rFonts w:ascii="Calibri" w:eastAsia="Calibri" w:hAnsi="Calibri" w:cs="Calibri"/>
                <w:i/>
                <w:sz w:val="14"/>
                <w:szCs w:val="14"/>
              </w:rPr>
            </w:pPr>
          </w:p>
          <w:p w14:paraId="37805F2A" w14:textId="77777777" w:rsidR="00734F35" w:rsidRDefault="00000000">
            <w:pPr>
              <w:numPr>
                <w:ilvl w:val="0"/>
                <w:numId w:val="16"/>
              </w:numPr>
              <w:ind w:left="360" w:right="140"/>
              <w:rPr>
                <w:rFonts w:ascii="Calibri" w:eastAsia="Calibri" w:hAnsi="Calibri" w:cs="Calibri"/>
                <w:i/>
                <w:sz w:val="14"/>
                <w:szCs w:val="14"/>
              </w:rPr>
            </w:pPr>
            <w:r>
              <w:rPr>
                <w:rFonts w:ascii="Calibri" w:eastAsia="Calibri" w:hAnsi="Calibri" w:cs="Calibri"/>
                <w:i/>
                <w:sz w:val="14"/>
                <w:szCs w:val="14"/>
              </w:rPr>
              <w:t>Maps: Calculate areas of land use as a ratio</w:t>
            </w:r>
          </w:p>
          <w:p w14:paraId="52CF9E95" w14:textId="77777777" w:rsidR="00734F35" w:rsidRDefault="00734F35">
            <w:pPr>
              <w:rPr>
                <w:rFonts w:ascii="Calibri" w:eastAsia="Calibri" w:hAnsi="Calibri" w:cs="Calibri"/>
                <w:sz w:val="16"/>
                <w:szCs w:val="16"/>
              </w:rPr>
            </w:pPr>
          </w:p>
          <w:p w14:paraId="0203892F" w14:textId="77777777" w:rsidR="00734F35" w:rsidRDefault="00734F35">
            <w:pPr>
              <w:rPr>
                <w:rFonts w:ascii="Calibri" w:eastAsia="Calibri" w:hAnsi="Calibri" w:cs="Calibri"/>
                <w:sz w:val="16"/>
                <w:szCs w:val="16"/>
              </w:rPr>
            </w:pPr>
          </w:p>
          <w:p w14:paraId="5CB27563"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454E4257" w14:textId="77777777" w:rsidR="00734F35" w:rsidRDefault="00734F35">
            <w:pPr>
              <w:rPr>
                <w:rFonts w:ascii="Calibri" w:eastAsia="Calibri" w:hAnsi="Calibri" w:cs="Calibri"/>
                <w:sz w:val="16"/>
                <w:szCs w:val="16"/>
              </w:rPr>
            </w:pPr>
          </w:p>
          <w:p w14:paraId="6653D93F" w14:textId="77777777" w:rsidR="00734F35" w:rsidRDefault="00000000">
            <w:pPr>
              <w:rPr>
                <w:rFonts w:ascii="Calibri" w:eastAsia="Calibri" w:hAnsi="Calibri" w:cs="Calibri"/>
                <w:sz w:val="16"/>
                <w:szCs w:val="16"/>
              </w:rPr>
            </w:pPr>
            <w:r>
              <w:rPr>
                <w:rFonts w:ascii="Calibri" w:eastAsia="Calibri" w:hAnsi="Calibri" w:cs="Calibri"/>
                <w:b/>
                <w:sz w:val="16"/>
                <w:szCs w:val="16"/>
              </w:rPr>
              <w:t>GE-11-08</w:t>
            </w:r>
            <w:r>
              <w:rPr>
                <w:rFonts w:ascii="Calibri" w:eastAsia="Calibri" w:hAnsi="Calibri" w:cs="Calibri"/>
                <w:sz w:val="16"/>
                <w:szCs w:val="16"/>
              </w:rPr>
              <w:t xml:space="preserve"> applies mathematical ideas and techniques to analyse geographical data</w:t>
            </w:r>
          </w:p>
          <w:p w14:paraId="39C23754" w14:textId="77777777" w:rsidR="00734F35" w:rsidRDefault="00734F35">
            <w:pPr>
              <w:rPr>
                <w:rFonts w:ascii="Calibri" w:eastAsia="Calibri" w:hAnsi="Calibri" w:cs="Calibri"/>
                <w:sz w:val="16"/>
                <w:szCs w:val="16"/>
              </w:rPr>
            </w:pPr>
          </w:p>
          <w:p w14:paraId="6AD16B81"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7F161378" w14:textId="77777777" w:rsidR="00734F35" w:rsidRDefault="00734F35">
            <w:pPr>
              <w:rPr>
                <w:rFonts w:ascii="Calibri" w:eastAsia="Calibri" w:hAnsi="Calibri" w:cs="Calibri"/>
                <w:sz w:val="16"/>
                <w:szCs w:val="16"/>
              </w:rPr>
            </w:pPr>
          </w:p>
          <w:p w14:paraId="0CF5DA1C" w14:textId="77777777" w:rsidR="00734F35" w:rsidRDefault="00000000">
            <w:pPr>
              <w:numPr>
                <w:ilvl w:val="0"/>
                <w:numId w:val="10"/>
              </w:numPr>
              <w:ind w:left="270" w:right="140"/>
              <w:rPr>
                <w:rFonts w:ascii="Calibri" w:eastAsia="Calibri" w:hAnsi="Calibri" w:cs="Calibri"/>
                <w:i/>
                <w:sz w:val="12"/>
                <w:szCs w:val="12"/>
              </w:rPr>
            </w:pPr>
            <w:r>
              <w:rPr>
                <w:rFonts w:ascii="Calibri" w:eastAsia="Calibri" w:hAnsi="Calibri" w:cs="Calibri"/>
                <w:i/>
                <w:sz w:val="12"/>
                <w:szCs w:val="12"/>
              </w:rPr>
              <w:t>Spatial Tech: Use spatial information to determine connections, impacts and change over time</w:t>
            </w:r>
          </w:p>
          <w:p w14:paraId="4EBD0CDB" w14:textId="77777777" w:rsidR="00734F35" w:rsidRDefault="00734F35">
            <w:pPr>
              <w:ind w:left="270" w:hanging="360"/>
              <w:rPr>
                <w:rFonts w:ascii="Calibri" w:eastAsia="Calibri" w:hAnsi="Calibri" w:cs="Calibri"/>
                <w:i/>
                <w:sz w:val="12"/>
                <w:szCs w:val="12"/>
              </w:rPr>
            </w:pPr>
          </w:p>
          <w:p w14:paraId="45A31F99" w14:textId="77777777" w:rsidR="00734F35" w:rsidRDefault="00000000">
            <w:pPr>
              <w:numPr>
                <w:ilvl w:val="0"/>
                <w:numId w:val="27"/>
              </w:numPr>
              <w:ind w:left="270" w:right="140"/>
              <w:rPr>
                <w:rFonts w:ascii="Calibri" w:eastAsia="Calibri" w:hAnsi="Calibri" w:cs="Calibri"/>
                <w:i/>
                <w:sz w:val="12"/>
                <w:szCs w:val="12"/>
              </w:rPr>
            </w:pPr>
            <w:r>
              <w:rPr>
                <w:rFonts w:ascii="Calibri" w:eastAsia="Calibri" w:hAnsi="Calibri" w:cs="Calibri"/>
                <w:i/>
                <w:sz w:val="12"/>
                <w:szCs w:val="12"/>
              </w:rPr>
              <w:t>Maps: Identify and describe spatial patterns and associations, relationships, networks, linkages and evidence of change, within and between regions or areas, using a range of maps</w:t>
            </w:r>
          </w:p>
          <w:p w14:paraId="1E001BF5" w14:textId="77777777" w:rsidR="00734F35" w:rsidRDefault="00734F35">
            <w:pPr>
              <w:ind w:right="140"/>
              <w:rPr>
                <w:rFonts w:ascii="Calibri" w:eastAsia="Calibri" w:hAnsi="Calibri" w:cs="Calibri"/>
                <w:i/>
                <w:sz w:val="16"/>
                <w:szCs w:val="16"/>
              </w:rPr>
            </w:pPr>
          </w:p>
          <w:p w14:paraId="053D44A6" w14:textId="77777777" w:rsidR="00734F35" w:rsidRDefault="00734F35">
            <w:pPr>
              <w:ind w:right="140"/>
              <w:rPr>
                <w:rFonts w:ascii="Calibri" w:eastAsia="Calibri" w:hAnsi="Calibri" w:cs="Calibri"/>
                <w:i/>
                <w:sz w:val="16"/>
                <w:szCs w:val="16"/>
              </w:rPr>
            </w:pPr>
          </w:p>
          <w:p w14:paraId="1A7F4217" w14:textId="77777777" w:rsidR="00734F35" w:rsidRDefault="00734F35">
            <w:pPr>
              <w:ind w:right="140"/>
              <w:rPr>
                <w:rFonts w:ascii="Calibri" w:eastAsia="Calibri" w:hAnsi="Calibri" w:cs="Calibri"/>
                <w:i/>
                <w:sz w:val="16"/>
                <w:szCs w:val="16"/>
              </w:rPr>
            </w:pPr>
          </w:p>
          <w:p w14:paraId="1F171F29" w14:textId="77777777" w:rsidR="00734F35" w:rsidRDefault="00734F35">
            <w:pPr>
              <w:ind w:right="140"/>
              <w:rPr>
                <w:rFonts w:ascii="Calibri" w:eastAsia="Calibri" w:hAnsi="Calibri" w:cs="Calibri"/>
                <w:i/>
                <w:sz w:val="16"/>
                <w:szCs w:val="16"/>
              </w:rPr>
            </w:pPr>
          </w:p>
          <w:p w14:paraId="55132137" w14:textId="77777777" w:rsidR="00734F35" w:rsidRDefault="00734F35">
            <w:pPr>
              <w:ind w:right="140"/>
              <w:rPr>
                <w:rFonts w:ascii="Calibri" w:eastAsia="Calibri" w:hAnsi="Calibri" w:cs="Calibri"/>
                <w:i/>
                <w:sz w:val="16"/>
                <w:szCs w:val="16"/>
              </w:rPr>
            </w:pPr>
          </w:p>
          <w:p w14:paraId="59EE1318" w14:textId="77777777" w:rsidR="00734F35" w:rsidRDefault="00734F35">
            <w:pPr>
              <w:ind w:right="140"/>
              <w:rPr>
                <w:rFonts w:ascii="Calibri" w:eastAsia="Calibri" w:hAnsi="Calibri" w:cs="Calibri"/>
                <w:i/>
                <w:sz w:val="16"/>
                <w:szCs w:val="16"/>
              </w:rPr>
            </w:pPr>
          </w:p>
          <w:p w14:paraId="1D5F70F0" w14:textId="77777777" w:rsidR="00734F35" w:rsidRDefault="00000000">
            <w:pPr>
              <w:rPr>
                <w:rFonts w:ascii="Calibri" w:eastAsia="Calibri" w:hAnsi="Calibri" w:cs="Calibri"/>
                <w: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717C6C45" w14:textId="77777777" w:rsidR="00734F35" w:rsidRDefault="00734F35">
            <w:pPr>
              <w:ind w:right="140"/>
              <w:rPr>
                <w:rFonts w:ascii="Calibri" w:eastAsia="Calibri" w:hAnsi="Calibri" w:cs="Calibri"/>
                <w:i/>
                <w:sz w:val="16"/>
                <w:szCs w:val="16"/>
              </w:rPr>
            </w:pPr>
          </w:p>
          <w:p w14:paraId="4D527F0A" w14:textId="77777777" w:rsidR="00734F35" w:rsidRDefault="00734F35">
            <w:pPr>
              <w:ind w:right="140"/>
              <w:rPr>
                <w:rFonts w:ascii="Calibri" w:eastAsia="Calibri" w:hAnsi="Calibri" w:cs="Calibri"/>
                <w:i/>
                <w:sz w:val="16"/>
                <w:szCs w:val="16"/>
              </w:rPr>
            </w:pPr>
          </w:p>
          <w:p w14:paraId="70E072BA" w14:textId="77777777" w:rsidR="00734F35" w:rsidRDefault="00734F35">
            <w:pPr>
              <w:ind w:right="140"/>
              <w:rPr>
                <w:rFonts w:ascii="Calibri" w:eastAsia="Calibri" w:hAnsi="Calibri" w:cs="Calibri"/>
                <w:i/>
                <w:sz w:val="16"/>
                <w:szCs w:val="16"/>
              </w:rPr>
            </w:pPr>
          </w:p>
          <w:p w14:paraId="6D9E5070" w14:textId="77777777" w:rsidR="00734F35" w:rsidRDefault="00734F35">
            <w:pPr>
              <w:ind w:right="140"/>
              <w:rPr>
                <w:rFonts w:ascii="Calibri" w:eastAsia="Calibri" w:hAnsi="Calibri" w:cs="Calibri"/>
                <w:i/>
                <w:sz w:val="16"/>
                <w:szCs w:val="16"/>
              </w:rPr>
            </w:pPr>
          </w:p>
          <w:p w14:paraId="6D80D717" w14:textId="77777777" w:rsidR="00734F35" w:rsidRDefault="00734F35">
            <w:pPr>
              <w:ind w:right="140"/>
              <w:rPr>
                <w:rFonts w:ascii="Calibri" w:eastAsia="Calibri" w:hAnsi="Calibri" w:cs="Calibri"/>
                <w:i/>
                <w:sz w:val="16"/>
                <w:szCs w:val="16"/>
              </w:rPr>
            </w:pPr>
          </w:p>
          <w:p w14:paraId="02C877AF" w14:textId="77777777" w:rsidR="00734F35" w:rsidRDefault="00734F35">
            <w:pPr>
              <w:ind w:right="140"/>
              <w:rPr>
                <w:rFonts w:ascii="Calibri" w:eastAsia="Calibri" w:hAnsi="Calibri" w:cs="Calibri"/>
                <w:i/>
                <w:sz w:val="16"/>
                <w:szCs w:val="16"/>
              </w:rPr>
            </w:pPr>
          </w:p>
          <w:p w14:paraId="5FA41E75" w14:textId="77777777" w:rsidR="00734F35" w:rsidRDefault="00734F35">
            <w:pPr>
              <w:ind w:right="140"/>
              <w:rPr>
                <w:rFonts w:ascii="Calibri" w:eastAsia="Calibri" w:hAnsi="Calibri" w:cs="Calibri"/>
                <w:i/>
                <w:sz w:val="16"/>
                <w:szCs w:val="16"/>
              </w:rPr>
            </w:pPr>
          </w:p>
          <w:p w14:paraId="36315CF4" w14:textId="77777777" w:rsidR="00734F35" w:rsidRDefault="00000000">
            <w:pPr>
              <w:numPr>
                <w:ilvl w:val="0"/>
                <w:numId w:val="33"/>
              </w:numPr>
              <w:ind w:left="270" w:right="140"/>
              <w:rPr>
                <w:rFonts w:ascii="Calibri" w:eastAsia="Calibri" w:hAnsi="Calibri" w:cs="Calibri"/>
                <w:i/>
                <w:sz w:val="12"/>
                <w:szCs w:val="12"/>
              </w:rPr>
            </w:pPr>
            <w:r>
              <w:rPr>
                <w:rFonts w:ascii="Calibri" w:eastAsia="Calibri" w:hAnsi="Calibri" w:cs="Calibri"/>
                <w:i/>
                <w:sz w:val="12"/>
                <w:szCs w:val="12"/>
              </w:rPr>
              <w:t>Visual Repr: Use aerial photographs and satellite images to describe the rate and extent of change</w:t>
            </w:r>
          </w:p>
          <w:p w14:paraId="1EC7BD15" w14:textId="77777777" w:rsidR="00734F35" w:rsidRDefault="00734F35">
            <w:pPr>
              <w:ind w:right="140"/>
              <w:rPr>
                <w:rFonts w:ascii="Calibri" w:eastAsia="Calibri" w:hAnsi="Calibri" w:cs="Calibri"/>
                <w:i/>
                <w:sz w:val="16"/>
                <w:szCs w:val="16"/>
              </w:rPr>
            </w:pPr>
          </w:p>
          <w:p w14:paraId="6FAD8A32" w14:textId="77777777" w:rsidR="00734F35" w:rsidRDefault="00000000">
            <w:pPr>
              <w:numPr>
                <w:ilvl w:val="0"/>
                <w:numId w:val="30"/>
              </w:numPr>
              <w:ind w:left="270" w:right="140" w:hanging="180"/>
              <w:rPr>
                <w:rFonts w:ascii="Calibri" w:eastAsia="Calibri" w:hAnsi="Calibri" w:cs="Calibri"/>
                <w:i/>
                <w:sz w:val="12"/>
                <w:szCs w:val="12"/>
              </w:rPr>
            </w:pPr>
            <w:r>
              <w:rPr>
                <w:rFonts w:ascii="Calibri" w:eastAsia="Calibri" w:hAnsi="Calibri" w:cs="Calibri"/>
                <w:i/>
                <w:sz w:val="12"/>
                <w:szCs w:val="12"/>
              </w:rPr>
              <w:t>Maps: Determine area and grid references, and degrees and minutes of latitude and longitude</w:t>
            </w:r>
          </w:p>
          <w:p w14:paraId="6F9B8983" w14:textId="77777777" w:rsidR="00734F35" w:rsidRDefault="00000000">
            <w:pPr>
              <w:numPr>
                <w:ilvl w:val="0"/>
                <w:numId w:val="35"/>
              </w:numPr>
              <w:ind w:left="270" w:right="140" w:hanging="180"/>
              <w:rPr>
                <w:rFonts w:ascii="Calibri" w:eastAsia="Calibri" w:hAnsi="Calibri" w:cs="Calibri"/>
                <w:i/>
                <w:sz w:val="12"/>
                <w:szCs w:val="12"/>
              </w:rPr>
            </w:pPr>
            <w:r>
              <w:rPr>
                <w:rFonts w:ascii="Calibri" w:eastAsia="Calibri" w:hAnsi="Calibri" w:cs="Calibri"/>
                <w:i/>
                <w:sz w:val="12"/>
                <w:szCs w:val="12"/>
              </w:rPr>
              <w:lastRenderedPageBreak/>
              <w:t>Maps: Interpret contour lines</w:t>
            </w:r>
          </w:p>
          <w:p w14:paraId="3CF74F44" w14:textId="77777777" w:rsidR="00734F35" w:rsidRDefault="00000000">
            <w:pPr>
              <w:numPr>
                <w:ilvl w:val="0"/>
                <w:numId w:val="32"/>
              </w:numPr>
              <w:ind w:left="270" w:right="140" w:hanging="180"/>
              <w:rPr>
                <w:rFonts w:ascii="Calibri" w:eastAsia="Calibri" w:hAnsi="Calibri" w:cs="Calibri"/>
                <w:i/>
                <w:sz w:val="12"/>
                <w:szCs w:val="12"/>
              </w:rPr>
            </w:pPr>
            <w:r>
              <w:rPr>
                <w:rFonts w:ascii="Calibri" w:eastAsia="Calibri" w:hAnsi="Calibri" w:cs="Calibri"/>
                <w:i/>
                <w:sz w:val="12"/>
                <w:szCs w:val="12"/>
              </w:rPr>
              <w:t>Maps: Calculate the local relief of an area</w:t>
            </w:r>
          </w:p>
          <w:p w14:paraId="76A8B419" w14:textId="77777777" w:rsidR="00734F35" w:rsidRDefault="00000000">
            <w:pPr>
              <w:numPr>
                <w:ilvl w:val="0"/>
                <w:numId w:val="25"/>
              </w:numPr>
              <w:ind w:left="270" w:right="140" w:hanging="180"/>
              <w:rPr>
                <w:rFonts w:ascii="Calibri" w:eastAsia="Calibri" w:hAnsi="Calibri" w:cs="Calibri"/>
                <w:i/>
                <w:sz w:val="12"/>
                <w:szCs w:val="12"/>
              </w:rPr>
            </w:pPr>
            <w:r>
              <w:rPr>
                <w:rFonts w:ascii="Calibri" w:eastAsia="Calibri" w:hAnsi="Calibri" w:cs="Calibri"/>
                <w:i/>
                <w:sz w:val="12"/>
                <w:szCs w:val="12"/>
              </w:rPr>
              <w:t>Maps: Calculate the gradient of a slope as a ratio</w:t>
            </w:r>
          </w:p>
          <w:p w14:paraId="41121F77" w14:textId="77777777" w:rsidR="00734F35" w:rsidRDefault="00000000">
            <w:pPr>
              <w:numPr>
                <w:ilvl w:val="0"/>
                <w:numId w:val="8"/>
              </w:numPr>
              <w:ind w:left="270" w:right="140" w:hanging="180"/>
              <w:rPr>
                <w:rFonts w:ascii="Calibri" w:eastAsia="Calibri" w:hAnsi="Calibri" w:cs="Calibri"/>
                <w:i/>
                <w:sz w:val="12"/>
                <w:szCs w:val="12"/>
              </w:rPr>
            </w:pPr>
            <w:r>
              <w:rPr>
                <w:rFonts w:ascii="Calibri" w:eastAsia="Calibri" w:hAnsi="Calibri" w:cs="Calibri"/>
                <w:i/>
                <w:sz w:val="12"/>
                <w:szCs w:val="12"/>
              </w:rPr>
              <w:t>Maps: Construct and annotate a cross-section from a topographic map</w:t>
            </w:r>
          </w:p>
          <w:p w14:paraId="6F4DDFC9" w14:textId="77777777" w:rsidR="00734F35" w:rsidRDefault="00000000">
            <w:pPr>
              <w:numPr>
                <w:ilvl w:val="0"/>
                <w:numId w:val="8"/>
              </w:numPr>
              <w:ind w:left="270" w:right="140" w:hanging="180"/>
              <w:rPr>
                <w:rFonts w:ascii="Calibri" w:eastAsia="Calibri" w:hAnsi="Calibri" w:cs="Calibri"/>
                <w:i/>
                <w:sz w:val="12"/>
                <w:szCs w:val="12"/>
              </w:rPr>
            </w:pPr>
            <w:r>
              <w:rPr>
                <w:rFonts w:ascii="Calibri" w:eastAsia="Calibri" w:hAnsi="Calibri" w:cs="Calibri"/>
                <w:i/>
                <w:sz w:val="12"/>
                <w:szCs w:val="12"/>
              </w:rPr>
              <w:t>Maps: Calculate and interpret the vertical exaggeration of a cross-section</w:t>
            </w:r>
          </w:p>
          <w:p w14:paraId="198F0DC5" w14:textId="77777777" w:rsidR="00734F35" w:rsidRDefault="00000000">
            <w:pPr>
              <w:numPr>
                <w:ilvl w:val="0"/>
                <w:numId w:val="8"/>
              </w:numPr>
              <w:ind w:left="270" w:right="140" w:hanging="180"/>
              <w:rPr>
                <w:rFonts w:ascii="Calibri" w:eastAsia="Calibri" w:hAnsi="Calibri" w:cs="Calibri"/>
                <w:i/>
                <w:sz w:val="12"/>
                <w:szCs w:val="12"/>
              </w:rPr>
            </w:pPr>
            <w:r>
              <w:rPr>
                <w:rFonts w:ascii="Calibri" w:eastAsia="Calibri" w:hAnsi="Calibri" w:cs="Calibri"/>
                <w:i/>
                <w:sz w:val="12"/>
                <w:szCs w:val="12"/>
              </w:rPr>
              <w:t>Maps: Determine aspect, altitude, river flow, features within quadrants, directions, bearings and sight lines between 2 points</w:t>
            </w:r>
          </w:p>
          <w:p w14:paraId="200FF9B0" w14:textId="77777777" w:rsidR="00734F35" w:rsidRDefault="00000000">
            <w:pPr>
              <w:numPr>
                <w:ilvl w:val="0"/>
                <w:numId w:val="8"/>
              </w:numPr>
              <w:ind w:left="270" w:right="140" w:hanging="180"/>
              <w:rPr>
                <w:rFonts w:ascii="Calibri" w:eastAsia="Calibri" w:hAnsi="Calibri" w:cs="Calibri"/>
                <w:i/>
                <w:sz w:val="12"/>
                <w:szCs w:val="12"/>
              </w:rPr>
            </w:pPr>
            <w:r>
              <w:rPr>
                <w:rFonts w:ascii="Calibri" w:eastAsia="Calibri" w:hAnsi="Calibri" w:cs="Calibri"/>
                <w:i/>
                <w:sz w:val="12"/>
                <w:szCs w:val="12"/>
              </w:rPr>
              <w:t>Maps: Use scale to calculate distance and area</w:t>
            </w:r>
          </w:p>
          <w:p w14:paraId="1FEA947B" w14:textId="77777777" w:rsidR="00734F35" w:rsidRDefault="00734F35">
            <w:pPr>
              <w:ind w:right="140"/>
              <w:rPr>
                <w:rFonts w:ascii="Calibri" w:eastAsia="Calibri" w:hAnsi="Calibri" w:cs="Calibri"/>
                <w:i/>
                <w:sz w:val="12"/>
                <w:szCs w:val="12"/>
              </w:rPr>
            </w:pPr>
          </w:p>
          <w:p w14:paraId="054EE75D" w14:textId="77777777" w:rsidR="00734F35" w:rsidRDefault="00734F35">
            <w:pPr>
              <w:ind w:right="140"/>
              <w:rPr>
                <w:rFonts w:ascii="Calibri" w:eastAsia="Calibri" w:hAnsi="Calibri" w:cs="Calibri"/>
                <w:i/>
                <w:sz w:val="12"/>
                <w:szCs w:val="12"/>
              </w:rPr>
            </w:pPr>
          </w:p>
          <w:p w14:paraId="3F0E827F" w14:textId="77777777" w:rsidR="00734F35" w:rsidRDefault="00734F35">
            <w:pPr>
              <w:ind w:right="140"/>
              <w:rPr>
                <w:rFonts w:ascii="Calibri" w:eastAsia="Calibri" w:hAnsi="Calibri" w:cs="Calibri"/>
                <w:i/>
                <w:sz w:val="12"/>
                <w:szCs w:val="12"/>
              </w:rPr>
            </w:pPr>
          </w:p>
          <w:p w14:paraId="2AB12651" w14:textId="77777777" w:rsidR="00734F35" w:rsidRDefault="00734F35">
            <w:pPr>
              <w:ind w:right="140"/>
              <w:rPr>
                <w:rFonts w:ascii="Calibri" w:eastAsia="Calibri" w:hAnsi="Calibri" w:cs="Calibri"/>
                <w:i/>
                <w:sz w:val="12"/>
                <w:szCs w:val="12"/>
              </w:rPr>
            </w:pPr>
          </w:p>
          <w:p w14:paraId="6917C5A5" w14:textId="77777777" w:rsidR="00734F35" w:rsidRDefault="00734F35">
            <w:pPr>
              <w:ind w:right="140"/>
              <w:rPr>
                <w:rFonts w:ascii="Calibri" w:eastAsia="Calibri" w:hAnsi="Calibri" w:cs="Calibri"/>
                <w:i/>
                <w:sz w:val="12"/>
                <w:szCs w:val="12"/>
              </w:rPr>
            </w:pPr>
          </w:p>
          <w:p w14:paraId="50062B13" w14:textId="77777777" w:rsidR="00734F35" w:rsidRDefault="00734F35">
            <w:pPr>
              <w:ind w:right="140"/>
              <w:rPr>
                <w:rFonts w:ascii="Calibri" w:eastAsia="Calibri" w:hAnsi="Calibri" w:cs="Calibri"/>
                <w:i/>
                <w:sz w:val="12"/>
                <w:szCs w:val="12"/>
              </w:rPr>
            </w:pPr>
          </w:p>
          <w:p w14:paraId="17AF5378" w14:textId="77777777" w:rsidR="00734F35" w:rsidRDefault="00734F35">
            <w:pPr>
              <w:ind w:right="140"/>
              <w:rPr>
                <w:rFonts w:ascii="Calibri" w:eastAsia="Calibri" w:hAnsi="Calibri" w:cs="Calibri"/>
                <w:i/>
                <w:sz w:val="12"/>
                <w:szCs w:val="12"/>
              </w:rPr>
            </w:pPr>
          </w:p>
          <w:p w14:paraId="3C21D4B9" w14:textId="77777777" w:rsidR="00734F35" w:rsidRDefault="00734F35">
            <w:pPr>
              <w:ind w:right="140"/>
              <w:rPr>
                <w:rFonts w:ascii="Calibri" w:eastAsia="Calibri" w:hAnsi="Calibri" w:cs="Calibri"/>
                <w:i/>
                <w:sz w:val="12"/>
                <w:szCs w:val="12"/>
              </w:rPr>
            </w:pPr>
          </w:p>
          <w:p w14:paraId="78EA8489" w14:textId="77777777" w:rsidR="00734F35" w:rsidRDefault="00734F35">
            <w:pPr>
              <w:ind w:right="140"/>
              <w:rPr>
                <w:rFonts w:ascii="Calibri" w:eastAsia="Calibri" w:hAnsi="Calibri" w:cs="Calibri"/>
                <w:i/>
                <w:sz w:val="12"/>
                <w:szCs w:val="12"/>
              </w:rPr>
            </w:pPr>
          </w:p>
          <w:p w14:paraId="57EB78F9" w14:textId="77777777" w:rsidR="00734F35" w:rsidRDefault="00734F35">
            <w:pPr>
              <w:ind w:right="140"/>
              <w:rPr>
                <w:rFonts w:ascii="Calibri" w:eastAsia="Calibri" w:hAnsi="Calibri" w:cs="Calibri"/>
                <w:i/>
                <w:sz w:val="12"/>
                <w:szCs w:val="12"/>
              </w:rPr>
            </w:pPr>
          </w:p>
        </w:tc>
        <w:tc>
          <w:tcPr>
            <w:tcW w:w="9885" w:type="dxa"/>
            <w:gridSpan w:val="3"/>
            <w:tcBorders>
              <w:bottom w:val="single" w:sz="4" w:space="0" w:color="000000"/>
            </w:tcBorders>
            <w:shd w:val="clear" w:color="auto" w:fill="FFFFFF"/>
          </w:tcPr>
          <w:p w14:paraId="7F8CD660"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lastRenderedPageBreak/>
              <w:t>The nature and extent of Earth’s land cover</w:t>
            </w:r>
          </w:p>
          <w:p w14:paraId="59090C9F"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overview of nature and extent of global land cover across marine and terrestrial environments. Students distinguish between land cover and land use. Students use </w:t>
            </w:r>
            <w:hyperlink r:id="rId31">
              <w:r>
                <w:rPr>
                  <w:rFonts w:ascii="Calibri" w:eastAsia="Calibri" w:hAnsi="Calibri" w:cs="Calibri"/>
                  <w:sz w:val="20"/>
                  <w:szCs w:val="20"/>
                  <w:u w:val="single"/>
                </w:rPr>
                <w:t xml:space="preserve">Land Cover Viewer </w:t>
              </w:r>
            </w:hyperlink>
            <w:r>
              <w:rPr>
                <w:rFonts w:ascii="Calibri" w:eastAsia="Calibri" w:hAnsi="Calibri" w:cs="Calibri"/>
                <w:sz w:val="20"/>
                <w:szCs w:val="20"/>
              </w:rPr>
              <w:t>to determine the nature and extent of land and water coverage for each major continent.</w:t>
            </w:r>
          </w:p>
          <w:p w14:paraId="4B36113E" w14:textId="77777777" w:rsidR="00734F35" w:rsidRDefault="00734F35">
            <w:pPr>
              <w:ind w:right="-102"/>
              <w:rPr>
                <w:rFonts w:ascii="Calibri" w:eastAsia="Calibri" w:hAnsi="Calibri" w:cs="Calibri"/>
                <w:sz w:val="20"/>
                <w:szCs w:val="20"/>
              </w:rPr>
            </w:pPr>
          </w:p>
          <w:p w14:paraId="74405D6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 xml:space="preserve">Students use the </w:t>
            </w:r>
            <w:hyperlink r:id="rId32" w:anchor="active=12457&amp;mapCenter=150.72372%2C-34.00614%2C15">
              <w:r>
                <w:rPr>
                  <w:rFonts w:ascii="Calibri" w:eastAsia="Calibri" w:hAnsi="Calibri" w:cs="Calibri"/>
                  <w:color w:val="1155CC"/>
                  <w:sz w:val="20"/>
                  <w:szCs w:val="20"/>
                  <w:u w:val="single"/>
                </w:rPr>
                <w:t>ARCGIS ‘wayback’ tool</w:t>
              </w:r>
            </w:hyperlink>
            <w:r>
              <w:rPr>
                <w:rFonts w:ascii="Calibri" w:eastAsia="Calibri" w:hAnsi="Calibri" w:cs="Calibri"/>
                <w:sz w:val="20"/>
                <w:szCs w:val="20"/>
              </w:rPr>
              <w:t xml:space="preserve"> and toggle the swipe mode (a button on the left). Students visit 10 different environments on Earth, at varying scales, and compare the oldest and newest image at each site. Students note down changes to the nature and extent of land cover. Example places: Northern Canada, Aral sea, St Helens, Sumatra, Oran Park NSW. Students then:</w:t>
            </w:r>
          </w:p>
          <w:tbl>
            <w:tblPr>
              <w:tblStyle w:val="ae"/>
              <w:tblW w:w="9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90"/>
              <w:gridCol w:w="3075"/>
            </w:tblGrid>
            <w:tr w:rsidR="00734F35" w14:paraId="152102ED" w14:textId="77777777">
              <w:tc>
                <w:tcPr>
                  <w:tcW w:w="3090" w:type="dxa"/>
                  <w:shd w:val="clear" w:color="auto" w:fill="auto"/>
                  <w:tcMar>
                    <w:top w:w="100" w:type="dxa"/>
                    <w:left w:w="100" w:type="dxa"/>
                    <w:bottom w:w="100" w:type="dxa"/>
                    <w:right w:w="100" w:type="dxa"/>
                  </w:tcMar>
                </w:tcPr>
                <w:p w14:paraId="644CF9A2"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Students annotate two of the images to explain changes to the nature and extent.</w:t>
                  </w:r>
                </w:p>
              </w:tc>
              <w:tc>
                <w:tcPr>
                  <w:tcW w:w="3090" w:type="dxa"/>
                  <w:shd w:val="clear" w:color="auto" w:fill="auto"/>
                  <w:tcMar>
                    <w:top w:w="100" w:type="dxa"/>
                    <w:left w:w="100" w:type="dxa"/>
                    <w:bottom w:w="100" w:type="dxa"/>
                    <w:right w:w="100" w:type="dxa"/>
                  </w:tcMar>
                </w:tcPr>
                <w:p w14:paraId="7811B05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Use a clear 1cm grid over a satellite image of an area, such as </w:t>
                  </w:r>
                  <w:hyperlink r:id="rId33">
                    <w:r>
                      <w:rPr>
                        <w:rFonts w:ascii="Calibri" w:eastAsia="Calibri" w:hAnsi="Calibri" w:cs="Calibri"/>
                        <w:color w:val="1155CC"/>
                        <w:sz w:val="20"/>
                        <w:szCs w:val="20"/>
                        <w:u w:val="single"/>
                      </w:rPr>
                      <w:t>Connecticut River</w:t>
                    </w:r>
                  </w:hyperlink>
                  <w:r>
                    <w:rPr>
                      <w:rFonts w:ascii="Calibri" w:eastAsia="Calibri" w:hAnsi="Calibri" w:cs="Calibri"/>
                      <w:sz w:val="20"/>
                      <w:szCs w:val="20"/>
                    </w:rPr>
                    <w:t xml:space="preserve">. Students create a colour code chart for different land uses, such as forest, farm, cities, water, other. Students lay the grid over the image and colour in each square based on what is mostly found in it. Students then calculate the approximate area of land cover for each land use in Km2 and the percentage of land cover for each land use type. </w:t>
                  </w:r>
                </w:p>
              </w:tc>
              <w:tc>
                <w:tcPr>
                  <w:tcW w:w="3075" w:type="dxa"/>
                  <w:shd w:val="clear" w:color="auto" w:fill="auto"/>
                  <w:tcMar>
                    <w:top w:w="100" w:type="dxa"/>
                    <w:left w:w="100" w:type="dxa"/>
                    <w:bottom w:w="100" w:type="dxa"/>
                    <w:right w:w="100" w:type="dxa"/>
                  </w:tcMar>
                </w:tcPr>
                <w:p w14:paraId="59A7CAEE" w14:textId="15446B65"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Complete the core activity and then construct the same activity on an older satellite image of the same area (using A</w:t>
                  </w:r>
                  <w:r w:rsidR="00BF33C8">
                    <w:rPr>
                      <w:rFonts w:ascii="Calibri" w:eastAsia="Calibri" w:hAnsi="Calibri" w:cs="Calibri"/>
                      <w:sz w:val="20"/>
                      <w:szCs w:val="20"/>
                    </w:rPr>
                    <w:t>rc</w:t>
                  </w:r>
                  <w:r>
                    <w:rPr>
                      <w:rFonts w:ascii="Calibri" w:eastAsia="Calibri" w:hAnsi="Calibri" w:cs="Calibri"/>
                      <w:sz w:val="20"/>
                      <w:szCs w:val="20"/>
                    </w:rPr>
                    <w:t>G</w:t>
                  </w:r>
                  <w:r w:rsidR="00BF33C8">
                    <w:rPr>
                      <w:rFonts w:ascii="Calibri" w:eastAsia="Calibri" w:hAnsi="Calibri" w:cs="Calibri"/>
                      <w:sz w:val="20"/>
                      <w:szCs w:val="20"/>
                    </w:rPr>
                    <w:t>IS</w:t>
                  </w:r>
                  <w:r>
                    <w:rPr>
                      <w:rFonts w:ascii="Calibri" w:eastAsia="Calibri" w:hAnsi="Calibri" w:cs="Calibri"/>
                      <w:sz w:val="20"/>
                      <w:szCs w:val="20"/>
                    </w:rPr>
                    <w:t xml:space="preserve"> wayback). Students calculate the ratio of land uses and use this to assess how the land cover has changed. Similar lesson overview </w:t>
                  </w:r>
                  <w:hyperlink r:id="rId34">
                    <w:r>
                      <w:rPr>
                        <w:rFonts w:ascii="Calibri" w:eastAsia="Calibri" w:hAnsi="Calibri" w:cs="Calibri"/>
                        <w:color w:val="1155CC"/>
                        <w:sz w:val="20"/>
                        <w:szCs w:val="20"/>
                        <w:u w:val="single"/>
                      </w:rPr>
                      <w:t>here</w:t>
                    </w:r>
                  </w:hyperlink>
                  <w:r>
                    <w:rPr>
                      <w:rFonts w:ascii="Calibri" w:eastAsia="Calibri" w:hAnsi="Calibri" w:cs="Calibri"/>
                      <w:sz w:val="20"/>
                      <w:szCs w:val="20"/>
                    </w:rPr>
                    <w:t>.</w:t>
                  </w:r>
                </w:p>
              </w:tc>
            </w:tr>
          </w:tbl>
          <w:p w14:paraId="2E79F83E" w14:textId="77777777" w:rsidR="00734F35" w:rsidRDefault="00734F35">
            <w:pPr>
              <w:ind w:right="-102"/>
              <w:rPr>
                <w:rFonts w:ascii="Calibri" w:eastAsia="Calibri" w:hAnsi="Calibri" w:cs="Calibri"/>
                <w:color w:val="741B47"/>
                <w:sz w:val="20"/>
                <w:szCs w:val="20"/>
              </w:rPr>
            </w:pPr>
          </w:p>
          <w:p w14:paraId="18353A91" w14:textId="77777777" w:rsidR="00734F35" w:rsidRDefault="00734F35">
            <w:pPr>
              <w:ind w:right="-102"/>
              <w:rPr>
                <w:rFonts w:ascii="Calibri" w:eastAsia="Calibri" w:hAnsi="Calibri" w:cs="Calibri"/>
                <w:sz w:val="20"/>
                <w:szCs w:val="20"/>
              </w:rPr>
            </w:pPr>
          </w:p>
          <w:p w14:paraId="4D14908F" w14:textId="77777777" w:rsidR="00734F35" w:rsidRDefault="00734F35">
            <w:pPr>
              <w:ind w:right="-102"/>
              <w:rPr>
                <w:rFonts w:ascii="Calibri" w:eastAsia="Calibri" w:hAnsi="Calibri" w:cs="Calibri"/>
                <w:color w:val="741B47"/>
                <w:sz w:val="20"/>
                <w:szCs w:val="20"/>
              </w:rPr>
            </w:pPr>
          </w:p>
          <w:p w14:paraId="28FAAD85"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Glacial and interglacial periods</w:t>
            </w:r>
          </w:p>
          <w:p w14:paraId="33DF8C8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overview of glacial and interglacial cycles of Earth. Students read </w:t>
            </w:r>
            <w:r>
              <w:rPr>
                <w:rFonts w:ascii="Calibri" w:eastAsia="Calibri" w:hAnsi="Calibri" w:cs="Calibri"/>
                <w:i/>
                <w:sz w:val="20"/>
                <w:szCs w:val="20"/>
                <w:shd w:val="clear" w:color="auto" w:fill="FFF2CC"/>
              </w:rPr>
              <w:t>Powerful Geography Visualise This 4: Glacial and Interglacial cycles</w:t>
            </w:r>
            <w:r>
              <w:rPr>
                <w:rFonts w:ascii="Calibri" w:eastAsia="Calibri" w:hAnsi="Calibri" w:cs="Calibri"/>
                <w:sz w:val="20"/>
                <w:szCs w:val="20"/>
              </w:rPr>
              <w:t xml:space="preserve"> and complete the relevant activities. Students then:</w:t>
            </w:r>
          </w:p>
          <w:tbl>
            <w:tblPr>
              <w:tblStyle w:val="af"/>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90"/>
              <w:gridCol w:w="3090"/>
            </w:tblGrid>
            <w:tr w:rsidR="00734F35" w14:paraId="4DF69DE1" w14:textId="77777777">
              <w:tc>
                <w:tcPr>
                  <w:tcW w:w="3090" w:type="dxa"/>
                  <w:shd w:val="clear" w:color="auto" w:fill="auto"/>
                  <w:tcMar>
                    <w:top w:w="100" w:type="dxa"/>
                    <w:left w:w="100" w:type="dxa"/>
                    <w:bottom w:w="100" w:type="dxa"/>
                    <w:right w:w="100" w:type="dxa"/>
                  </w:tcMar>
                </w:tcPr>
                <w:p w14:paraId="221FD0C5"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Annotate historic temperature graphs to identify glacial and interglacial periods on Earth</w:t>
                  </w:r>
                </w:p>
              </w:tc>
              <w:tc>
                <w:tcPr>
                  <w:tcW w:w="3090" w:type="dxa"/>
                  <w:shd w:val="clear" w:color="auto" w:fill="auto"/>
                  <w:tcMar>
                    <w:top w:w="100" w:type="dxa"/>
                    <w:left w:w="100" w:type="dxa"/>
                    <w:bottom w:w="100" w:type="dxa"/>
                    <w:right w:w="100" w:type="dxa"/>
                  </w:tcMar>
                </w:tcPr>
                <w:p w14:paraId="3998DD59" w14:textId="77777777" w:rsidR="00734F35" w:rsidRDefault="00000000">
                  <w:pPr>
                    <w:widowControl w:val="0"/>
                    <w:rPr>
                      <w:rFonts w:ascii="Calibri" w:eastAsia="Calibri" w:hAnsi="Calibri" w:cs="Calibri"/>
                      <w:sz w:val="20"/>
                      <w:szCs w:val="20"/>
                    </w:rPr>
                  </w:pPr>
                  <w:r>
                    <w:rPr>
                      <w:rFonts w:ascii="Calibri" w:eastAsia="Calibri" w:hAnsi="Calibri" w:cs="Calibri"/>
                      <w:sz w:val="20"/>
                      <w:szCs w:val="20"/>
                    </w:rPr>
                    <w:t>Annotate historic temperature and gas graphs to identify patterns between gas composition and the world’s climate. Use these patterns to predict the future of interglacial and glacial periods on Earth.</w:t>
                  </w:r>
                </w:p>
              </w:tc>
              <w:tc>
                <w:tcPr>
                  <w:tcW w:w="3090" w:type="dxa"/>
                  <w:shd w:val="clear" w:color="auto" w:fill="auto"/>
                  <w:tcMar>
                    <w:top w:w="100" w:type="dxa"/>
                    <w:left w:w="100" w:type="dxa"/>
                    <w:bottom w:w="100" w:type="dxa"/>
                    <w:right w:w="100" w:type="dxa"/>
                  </w:tcMar>
                </w:tcPr>
                <w:p w14:paraId="3870799F"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Using evidence from temperature and gas graphs, predict the implication of changes to the natural cycle of glacial and interglacial periods.</w:t>
                  </w:r>
                </w:p>
              </w:tc>
            </w:tr>
          </w:tbl>
          <w:p w14:paraId="0913A7C5" w14:textId="77777777" w:rsidR="00734F35" w:rsidRDefault="00734F35">
            <w:pPr>
              <w:ind w:right="-102"/>
              <w:rPr>
                <w:rFonts w:ascii="Calibri" w:eastAsia="Calibri" w:hAnsi="Calibri" w:cs="Calibri"/>
                <w:sz w:val="20"/>
                <w:szCs w:val="20"/>
              </w:rPr>
            </w:pPr>
          </w:p>
          <w:p w14:paraId="5217DAA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 xml:space="preserve">Optional: Students read </w:t>
            </w:r>
            <w:r>
              <w:rPr>
                <w:rFonts w:ascii="Calibri" w:eastAsia="Calibri" w:hAnsi="Calibri" w:cs="Calibri"/>
                <w:i/>
                <w:sz w:val="20"/>
                <w:szCs w:val="20"/>
                <w:shd w:val="clear" w:color="auto" w:fill="FFF2CC"/>
              </w:rPr>
              <w:t xml:space="preserve">Powerful Geography </w:t>
            </w:r>
            <w:r>
              <w:rPr>
                <w:rFonts w:ascii="Calibri" w:eastAsia="Calibri" w:hAnsi="Calibri" w:cs="Calibri"/>
                <w:sz w:val="20"/>
                <w:szCs w:val="20"/>
                <w:shd w:val="clear" w:color="auto" w:fill="FFF2CC"/>
              </w:rPr>
              <w:t>Visualise This 6: Permafrost</w:t>
            </w:r>
            <w:r>
              <w:rPr>
                <w:rFonts w:ascii="Calibri" w:eastAsia="Calibri" w:hAnsi="Calibri" w:cs="Calibri"/>
                <w:sz w:val="20"/>
                <w:szCs w:val="20"/>
              </w:rPr>
              <w:t>, complete the relevant activities and then create a diagram that explains how glacial and interglacial cycles influence permafrost.</w:t>
            </w:r>
          </w:p>
          <w:p w14:paraId="782CFBD5" w14:textId="77777777" w:rsidR="00734F35" w:rsidRDefault="00734F35">
            <w:pPr>
              <w:ind w:right="-102"/>
              <w:rPr>
                <w:rFonts w:ascii="Calibri" w:eastAsia="Calibri" w:hAnsi="Calibri" w:cs="Calibri"/>
                <w:sz w:val="20"/>
                <w:szCs w:val="20"/>
              </w:rPr>
            </w:pPr>
          </w:p>
          <w:p w14:paraId="70C6042D"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Ecological Succession</w:t>
            </w:r>
          </w:p>
          <w:p w14:paraId="779B1E77"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explains how ecological succession occurs following a glacial period. Students read </w:t>
            </w:r>
            <w:r>
              <w:rPr>
                <w:rFonts w:ascii="Calibri" w:eastAsia="Calibri" w:hAnsi="Calibri" w:cs="Calibri"/>
                <w:i/>
                <w:sz w:val="20"/>
                <w:szCs w:val="20"/>
                <w:shd w:val="clear" w:color="auto" w:fill="FFF2CC"/>
              </w:rPr>
              <w:t>Powerful Geography Visualise This 5: Ecological Succession</w:t>
            </w:r>
            <w:r>
              <w:rPr>
                <w:rFonts w:ascii="Calibri" w:eastAsia="Calibri" w:hAnsi="Calibri" w:cs="Calibri"/>
                <w:sz w:val="20"/>
                <w:szCs w:val="20"/>
              </w:rPr>
              <w:t xml:space="preserve"> and complete the activities. Students are given one of the scenarios below to create their own timeline illustration of primary and secondary succession over a fifty year period, and annotate their diagrams to explain the difference.</w:t>
            </w:r>
          </w:p>
          <w:p w14:paraId="14ECBFA2" w14:textId="77777777" w:rsidR="00734F35" w:rsidRDefault="00000000">
            <w:pPr>
              <w:ind w:left="720" w:right="-102"/>
              <w:rPr>
                <w:rFonts w:ascii="Calibri" w:eastAsia="Calibri" w:hAnsi="Calibri" w:cs="Calibri"/>
                <w:sz w:val="20"/>
                <w:szCs w:val="20"/>
              </w:rPr>
            </w:pPr>
            <w:r>
              <w:rPr>
                <w:rFonts w:ascii="Calibri" w:eastAsia="Calibri" w:hAnsi="Calibri" w:cs="Calibri"/>
                <w:sz w:val="20"/>
                <w:szCs w:val="20"/>
              </w:rPr>
              <w:t>Scenario examples:</w:t>
            </w:r>
          </w:p>
          <w:p w14:paraId="59805BD4" w14:textId="77777777" w:rsidR="00734F35" w:rsidRDefault="00000000">
            <w:pPr>
              <w:numPr>
                <w:ilvl w:val="0"/>
                <w:numId w:val="29"/>
              </w:numPr>
              <w:ind w:right="-102"/>
              <w:rPr>
                <w:rFonts w:ascii="Calibri" w:eastAsia="Calibri" w:hAnsi="Calibri" w:cs="Calibri"/>
                <w:sz w:val="20"/>
                <w:szCs w:val="20"/>
              </w:rPr>
            </w:pPr>
            <w:r>
              <w:rPr>
                <w:rFonts w:ascii="Calibri" w:eastAsia="Calibri" w:hAnsi="Calibri" w:cs="Calibri"/>
                <w:sz w:val="20"/>
                <w:szCs w:val="20"/>
              </w:rPr>
              <w:t>A person throws a cigarette into some dry bushland and starts a fire in a grassland in southern NSW.</w:t>
            </w:r>
          </w:p>
          <w:p w14:paraId="2C4FB3C7" w14:textId="77777777" w:rsidR="00734F35" w:rsidRDefault="00000000">
            <w:pPr>
              <w:numPr>
                <w:ilvl w:val="0"/>
                <w:numId w:val="29"/>
              </w:numPr>
              <w:ind w:right="-102"/>
              <w:rPr>
                <w:rFonts w:ascii="Calibri" w:eastAsia="Calibri" w:hAnsi="Calibri" w:cs="Calibri"/>
                <w:sz w:val="20"/>
                <w:szCs w:val="20"/>
              </w:rPr>
            </w:pPr>
            <w:r>
              <w:rPr>
                <w:rFonts w:ascii="Calibri" w:eastAsia="Calibri" w:hAnsi="Calibri" w:cs="Calibri"/>
                <w:sz w:val="20"/>
                <w:szCs w:val="20"/>
              </w:rPr>
              <w:t xml:space="preserve">A hiker from another country walks through the Daintree Rainforest with a weed seed on their shoe. How could that seed result in secondary succession? </w:t>
            </w:r>
          </w:p>
          <w:p w14:paraId="08B09204" w14:textId="77777777" w:rsidR="00734F35" w:rsidRDefault="00000000">
            <w:pPr>
              <w:numPr>
                <w:ilvl w:val="0"/>
                <w:numId w:val="29"/>
              </w:numPr>
              <w:ind w:right="-102"/>
              <w:rPr>
                <w:rFonts w:ascii="Calibri" w:eastAsia="Calibri" w:hAnsi="Calibri" w:cs="Calibri"/>
                <w:sz w:val="20"/>
                <w:szCs w:val="20"/>
              </w:rPr>
            </w:pPr>
            <w:r>
              <w:rPr>
                <w:rFonts w:ascii="Calibri" w:eastAsia="Calibri" w:hAnsi="Calibri" w:cs="Calibri"/>
                <w:sz w:val="20"/>
                <w:szCs w:val="20"/>
              </w:rPr>
              <w:t>Mount St Helens has erupted in Washington. The eruption resulted in volcanic ash and pyroclastic debris across 300Km2. Draw what would happen to that area over time.</w:t>
            </w:r>
          </w:p>
          <w:p w14:paraId="78DE6A2F" w14:textId="77777777" w:rsidR="00734F35" w:rsidRDefault="00000000">
            <w:pPr>
              <w:numPr>
                <w:ilvl w:val="0"/>
                <w:numId w:val="29"/>
              </w:numPr>
              <w:ind w:right="-102"/>
              <w:rPr>
                <w:rFonts w:ascii="Calibri" w:eastAsia="Calibri" w:hAnsi="Calibri" w:cs="Calibri"/>
                <w:sz w:val="20"/>
                <w:szCs w:val="20"/>
              </w:rPr>
            </w:pPr>
            <w:r>
              <w:rPr>
                <w:rFonts w:ascii="Calibri" w:eastAsia="Calibri" w:hAnsi="Calibri" w:cs="Calibri"/>
                <w:sz w:val="20"/>
                <w:szCs w:val="20"/>
              </w:rPr>
              <w:t xml:space="preserve">A cyclone devastates the eastern part of the Congo rainforest. Explain the succession process. </w:t>
            </w:r>
          </w:p>
          <w:p w14:paraId="079C78E6" w14:textId="77777777" w:rsidR="00734F35" w:rsidRDefault="00734F35">
            <w:pPr>
              <w:ind w:right="-102"/>
              <w:rPr>
                <w:rFonts w:ascii="Calibri" w:eastAsia="Calibri" w:hAnsi="Calibri" w:cs="Calibri"/>
                <w:b/>
                <w:sz w:val="20"/>
                <w:szCs w:val="20"/>
              </w:rPr>
            </w:pPr>
          </w:p>
          <w:p w14:paraId="18D6D1B8"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Natural changes to the Earth’s land cover</w:t>
            </w:r>
          </w:p>
          <w:p w14:paraId="0438423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i/>
                <w:sz w:val="20"/>
                <w:szCs w:val="20"/>
                <w:shd w:val="clear" w:color="auto" w:fill="FFF2CC"/>
              </w:rPr>
              <w:t>Powerful Geography Chapter 2.4 Changing Land and Sea cover</w:t>
            </w:r>
            <w:r>
              <w:rPr>
                <w:rFonts w:ascii="Calibri" w:eastAsia="Calibri" w:hAnsi="Calibri" w:cs="Calibri"/>
                <w:sz w:val="20"/>
                <w:szCs w:val="20"/>
                <w:shd w:val="clear" w:color="auto" w:fill="FFF2CC"/>
              </w:rPr>
              <w:t xml:space="preserve"> </w:t>
            </w:r>
            <w:r>
              <w:rPr>
                <w:rFonts w:ascii="Calibri" w:eastAsia="Calibri" w:hAnsi="Calibri" w:cs="Calibri"/>
                <w:sz w:val="20"/>
                <w:szCs w:val="20"/>
              </w:rPr>
              <w:t xml:space="preserve">and assess changes to the Arctic through </w:t>
            </w:r>
            <w:hyperlink r:id="rId35">
              <w:r>
                <w:rPr>
                  <w:rFonts w:ascii="Calibri" w:eastAsia="Calibri" w:hAnsi="Calibri" w:cs="Calibri"/>
                  <w:color w:val="1155CC"/>
                  <w:sz w:val="20"/>
                  <w:szCs w:val="20"/>
                  <w:u w:val="single"/>
                </w:rPr>
                <w:t>satellite imagery</w:t>
              </w:r>
            </w:hyperlink>
            <w:r>
              <w:rPr>
                <w:rFonts w:ascii="Calibri" w:eastAsia="Calibri" w:hAnsi="Calibri" w:cs="Calibri"/>
                <w:sz w:val="20"/>
                <w:szCs w:val="20"/>
              </w:rPr>
              <w:t>. Students:</w:t>
            </w:r>
          </w:p>
          <w:tbl>
            <w:tblPr>
              <w:tblStyle w:val="af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3120"/>
              <w:gridCol w:w="3120"/>
            </w:tblGrid>
            <w:tr w:rsidR="00734F35" w14:paraId="19239D13" w14:textId="77777777">
              <w:tc>
                <w:tcPr>
                  <w:tcW w:w="3135" w:type="dxa"/>
                  <w:shd w:val="clear" w:color="auto" w:fill="auto"/>
                  <w:tcMar>
                    <w:top w:w="100" w:type="dxa"/>
                    <w:left w:w="100" w:type="dxa"/>
                    <w:bottom w:w="100" w:type="dxa"/>
                    <w:right w:w="100" w:type="dxa"/>
                  </w:tcMar>
                </w:tcPr>
                <w:p w14:paraId="7D51A8B9"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Complete core knowledge activities</w:t>
                  </w:r>
                </w:p>
              </w:tc>
              <w:tc>
                <w:tcPr>
                  <w:tcW w:w="3120" w:type="dxa"/>
                  <w:shd w:val="clear" w:color="auto" w:fill="auto"/>
                  <w:tcMar>
                    <w:top w:w="100" w:type="dxa"/>
                    <w:left w:w="100" w:type="dxa"/>
                    <w:bottom w:w="100" w:type="dxa"/>
                    <w:right w:w="100" w:type="dxa"/>
                  </w:tcMar>
                </w:tcPr>
                <w:p w14:paraId="40C2B280"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Complete core and/or application activities. Students then explain how changes to global atmospheric processes can influence succession in cryospheric environments. </w:t>
                  </w:r>
                </w:p>
              </w:tc>
              <w:tc>
                <w:tcPr>
                  <w:tcW w:w="3120" w:type="dxa"/>
                  <w:shd w:val="clear" w:color="auto" w:fill="auto"/>
                  <w:tcMar>
                    <w:top w:w="100" w:type="dxa"/>
                    <w:left w:w="100" w:type="dxa"/>
                    <w:bottom w:w="100" w:type="dxa"/>
                    <w:right w:w="100" w:type="dxa"/>
                  </w:tcMar>
                </w:tcPr>
                <w:p w14:paraId="0846A48E"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Complete application and extension activities. Students then predict what the future of land cover will be like in areas with permafrost if global warming increases further, referring to real world examples. </w:t>
                  </w:r>
                </w:p>
              </w:tc>
            </w:tr>
          </w:tbl>
          <w:p w14:paraId="064DB24E" w14:textId="77777777" w:rsidR="00734F35" w:rsidRDefault="00734F35">
            <w:pPr>
              <w:ind w:right="-102"/>
              <w:rPr>
                <w:rFonts w:ascii="Calibri" w:eastAsia="Calibri" w:hAnsi="Calibri" w:cs="Calibri"/>
                <w:b/>
                <w:sz w:val="20"/>
                <w:szCs w:val="20"/>
              </w:rPr>
            </w:pPr>
          </w:p>
          <w:p w14:paraId="6DBE09FD" w14:textId="77777777" w:rsidR="00734F35" w:rsidRDefault="00734F35">
            <w:pPr>
              <w:ind w:right="-102"/>
              <w:rPr>
                <w:rFonts w:ascii="Calibri" w:eastAsia="Calibri" w:hAnsi="Calibri" w:cs="Calibri"/>
                <w:sz w:val="20"/>
                <w:szCs w:val="20"/>
              </w:rPr>
            </w:pPr>
          </w:p>
          <w:p w14:paraId="2E921CD5" w14:textId="77777777" w:rsidR="00734F35" w:rsidRDefault="00734F35">
            <w:pPr>
              <w:ind w:right="-102"/>
              <w:rPr>
                <w:rFonts w:ascii="Calibri" w:eastAsia="Calibri" w:hAnsi="Calibri" w:cs="Calibri"/>
                <w:b/>
                <w:sz w:val="20"/>
                <w:szCs w:val="20"/>
              </w:rPr>
            </w:pPr>
          </w:p>
          <w:p w14:paraId="3668DCD7" w14:textId="77777777" w:rsidR="00734F35" w:rsidRDefault="00000000">
            <w:pPr>
              <w:ind w:right="-102"/>
              <w:rPr>
                <w:rFonts w:ascii="Calibri" w:eastAsia="Calibri" w:hAnsi="Calibri" w:cs="Calibri"/>
                <w:b/>
                <w:sz w:val="20"/>
                <w:szCs w:val="20"/>
              </w:rPr>
            </w:pPr>
            <w:r>
              <w:rPr>
                <w:rFonts w:ascii="Calibri" w:eastAsia="Calibri" w:hAnsi="Calibri" w:cs="Calibri"/>
                <w:b/>
                <w:sz w:val="20"/>
                <w:szCs w:val="20"/>
              </w:rPr>
              <w:t>Boreal Forest systems</w:t>
            </w:r>
          </w:p>
          <w:p w14:paraId="6FECE631"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introduces the Boreal Forests in Northern USA and Canada. Students watch </w:t>
            </w:r>
            <w:hyperlink r:id="rId36">
              <w:r>
                <w:rPr>
                  <w:rFonts w:ascii="Calibri" w:eastAsia="Calibri" w:hAnsi="Calibri" w:cs="Calibri"/>
                  <w:color w:val="1155CC"/>
                  <w:sz w:val="20"/>
                  <w:szCs w:val="20"/>
                  <w:u w:val="single"/>
                </w:rPr>
                <w:t>The Taiga</w:t>
              </w:r>
            </w:hyperlink>
            <w:r>
              <w:rPr>
                <w:rFonts w:ascii="Calibri" w:eastAsia="Calibri" w:hAnsi="Calibri" w:cs="Calibri"/>
                <w:sz w:val="20"/>
                <w:szCs w:val="20"/>
              </w:rPr>
              <w:t xml:space="preserve"> and identify processes, cycles and circulations identified in the video. Students review how to construct a climate graph and test their </w:t>
            </w:r>
            <w:r>
              <w:rPr>
                <w:rFonts w:ascii="Calibri" w:eastAsia="Calibri" w:hAnsi="Calibri" w:cs="Calibri"/>
                <w:sz w:val="20"/>
                <w:szCs w:val="20"/>
              </w:rPr>
              <w:lastRenderedPageBreak/>
              <w:t xml:space="preserve">understanding of climate graphs on this </w:t>
            </w:r>
            <w:hyperlink r:id="rId37">
              <w:r>
                <w:rPr>
                  <w:rFonts w:ascii="Calibri" w:eastAsia="Calibri" w:hAnsi="Calibri" w:cs="Calibri"/>
                  <w:color w:val="1155CC"/>
                  <w:sz w:val="20"/>
                  <w:szCs w:val="20"/>
                  <w:u w:val="single"/>
                </w:rPr>
                <w:t>quiz</w:t>
              </w:r>
            </w:hyperlink>
            <w:r>
              <w:rPr>
                <w:rFonts w:ascii="Calibri" w:eastAsia="Calibri" w:hAnsi="Calibri" w:cs="Calibri"/>
                <w:sz w:val="20"/>
                <w:szCs w:val="20"/>
              </w:rPr>
              <w:t xml:space="preserve">. Students create a climate graph of Alberta, Canada, where Boreal Forest is found using data from </w:t>
            </w:r>
            <w:hyperlink r:id="rId38">
              <w:r>
                <w:rPr>
                  <w:rFonts w:ascii="Calibri" w:eastAsia="Calibri" w:hAnsi="Calibri" w:cs="Calibri"/>
                  <w:color w:val="1155CC"/>
                  <w:sz w:val="20"/>
                  <w:szCs w:val="20"/>
                  <w:u w:val="single"/>
                </w:rPr>
                <w:t>Eldorado</w:t>
              </w:r>
            </w:hyperlink>
            <w:r>
              <w:rPr>
                <w:rFonts w:ascii="Calibri" w:eastAsia="Calibri" w:hAnsi="Calibri" w:cs="Calibri"/>
                <w:sz w:val="20"/>
                <w:szCs w:val="20"/>
              </w:rPr>
              <w:t>. Students annotate the graph to explain how natural global processes, cycles and circulations have contributed to that climate and influence place.</w:t>
            </w:r>
          </w:p>
          <w:p w14:paraId="6E47C794" w14:textId="77777777" w:rsidR="00734F35" w:rsidRDefault="00734F35">
            <w:pPr>
              <w:ind w:right="-102"/>
              <w:rPr>
                <w:rFonts w:ascii="Calibri" w:eastAsia="Calibri" w:hAnsi="Calibri" w:cs="Calibri"/>
                <w:sz w:val="20"/>
                <w:szCs w:val="20"/>
              </w:rPr>
            </w:pPr>
          </w:p>
          <w:p w14:paraId="52C07A9E"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watch </w:t>
            </w:r>
            <w:hyperlink r:id="rId39">
              <w:r>
                <w:rPr>
                  <w:rFonts w:ascii="Calibri" w:eastAsia="Calibri" w:hAnsi="Calibri" w:cs="Calibri"/>
                  <w:color w:val="1155CC"/>
                  <w:sz w:val="20"/>
                  <w:szCs w:val="20"/>
                  <w:u w:val="single"/>
                </w:rPr>
                <w:t>5 Big Reasons to Conserve</w:t>
              </w:r>
            </w:hyperlink>
            <w:r>
              <w:rPr>
                <w:rFonts w:ascii="Calibri" w:eastAsia="Calibri" w:hAnsi="Calibri" w:cs="Calibri"/>
                <w:sz w:val="20"/>
                <w:szCs w:val="20"/>
              </w:rPr>
              <w:t xml:space="preserve"> and </w:t>
            </w:r>
            <w:hyperlink r:id="rId40">
              <w:r>
                <w:rPr>
                  <w:rFonts w:ascii="Calibri" w:eastAsia="Calibri" w:hAnsi="Calibri" w:cs="Calibri"/>
                  <w:color w:val="1155CC"/>
                  <w:sz w:val="20"/>
                  <w:szCs w:val="20"/>
                  <w:u w:val="single"/>
                </w:rPr>
                <w:t>Protect the Boreal Forest</w:t>
              </w:r>
            </w:hyperlink>
            <w:r>
              <w:rPr>
                <w:rFonts w:ascii="Calibri" w:eastAsia="Calibri" w:hAnsi="Calibri" w:cs="Calibri"/>
                <w:sz w:val="20"/>
                <w:szCs w:val="20"/>
              </w:rPr>
              <w:t xml:space="preserve">. Students identify the ecosystem services and values of the Boreal Forest. Students construct food chains and food webs on the Boreal using worksheets </w:t>
            </w:r>
            <w:hyperlink r:id="rId41">
              <w:r>
                <w:rPr>
                  <w:rFonts w:ascii="Calibri" w:eastAsia="Calibri" w:hAnsi="Calibri" w:cs="Calibri"/>
                  <w:color w:val="1155CC"/>
                  <w:sz w:val="20"/>
                  <w:szCs w:val="20"/>
                  <w:u w:val="single"/>
                </w:rPr>
                <w:t>here</w:t>
              </w:r>
            </w:hyperlink>
            <w:r>
              <w:rPr>
                <w:rFonts w:ascii="Calibri" w:eastAsia="Calibri" w:hAnsi="Calibri" w:cs="Calibri"/>
                <w:sz w:val="20"/>
                <w:szCs w:val="20"/>
              </w:rPr>
              <w:t>.</w:t>
            </w:r>
          </w:p>
          <w:p w14:paraId="3D2CD0FF" w14:textId="77777777" w:rsidR="00734F35" w:rsidRDefault="00734F35">
            <w:pPr>
              <w:ind w:right="-102"/>
              <w:rPr>
                <w:rFonts w:ascii="Calibri" w:eastAsia="Calibri" w:hAnsi="Calibri" w:cs="Calibri"/>
                <w:sz w:val="20"/>
                <w:szCs w:val="20"/>
              </w:rPr>
            </w:pPr>
          </w:p>
          <w:p w14:paraId="7B5A990E"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read</w:t>
            </w:r>
            <w:r>
              <w:rPr>
                <w:rFonts w:ascii="Calibri" w:eastAsia="Calibri" w:hAnsi="Calibri" w:cs="Calibri"/>
                <w:sz w:val="20"/>
                <w:szCs w:val="20"/>
                <w:shd w:val="clear" w:color="auto" w:fill="FFF2CC"/>
              </w:rPr>
              <w:t xml:space="preserve"> </w:t>
            </w:r>
            <w:r>
              <w:rPr>
                <w:rFonts w:ascii="Calibri" w:eastAsia="Calibri" w:hAnsi="Calibri" w:cs="Calibri"/>
                <w:i/>
                <w:sz w:val="20"/>
                <w:szCs w:val="20"/>
                <w:shd w:val="clear" w:color="auto" w:fill="FFF2CC"/>
              </w:rPr>
              <w:t xml:space="preserve">Powerful Geography Chapter 3.4 Canada’s Boreal Forests </w:t>
            </w:r>
            <w:r>
              <w:rPr>
                <w:rFonts w:ascii="Calibri" w:eastAsia="Calibri" w:hAnsi="Calibri" w:cs="Calibri"/>
                <w:sz w:val="20"/>
                <w:szCs w:val="20"/>
              </w:rPr>
              <w:t>and:</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734F35" w14:paraId="2EC88E6B" w14:textId="77777777">
              <w:tc>
                <w:tcPr>
                  <w:tcW w:w="3120" w:type="dxa"/>
                  <w:shd w:val="clear" w:color="auto" w:fill="auto"/>
                  <w:tcMar>
                    <w:top w:w="100" w:type="dxa"/>
                    <w:left w:w="100" w:type="dxa"/>
                    <w:bottom w:w="100" w:type="dxa"/>
                    <w:right w:w="100" w:type="dxa"/>
                  </w:tcMar>
                </w:tcPr>
                <w:p w14:paraId="5DAEA6CB" w14:textId="77777777" w:rsidR="00734F35" w:rsidRDefault="00000000">
                  <w:pPr>
                    <w:widowControl w:val="0"/>
                    <w:rPr>
                      <w:rFonts w:ascii="Calibri" w:eastAsia="Calibri" w:hAnsi="Calibri" w:cs="Calibri"/>
                      <w:sz w:val="20"/>
                      <w:szCs w:val="20"/>
                    </w:rPr>
                  </w:pPr>
                  <w:r>
                    <w:rPr>
                      <w:rFonts w:ascii="Calibri" w:eastAsia="Calibri" w:hAnsi="Calibri" w:cs="Calibri"/>
                      <w:sz w:val="20"/>
                      <w:szCs w:val="20"/>
                    </w:rPr>
                    <w:t>Complete core knowledge activities</w:t>
                  </w:r>
                </w:p>
              </w:tc>
              <w:tc>
                <w:tcPr>
                  <w:tcW w:w="3120" w:type="dxa"/>
                  <w:shd w:val="clear" w:color="auto" w:fill="auto"/>
                  <w:tcMar>
                    <w:top w:w="100" w:type="dxa"/>
                    <w:left w:w="100" w:type="dxa"/>
                    <w:bottom w:w="100" w:type="dxa"/>
                    <w:right w:w="100" w:type="dxa"/>
                  </w:tcMar>
                </w:tcPr>
                <w:p w14:paraId="1041AB91" w14:textId="77777777" w:rsidR="00734F35" w:rsidRDefault="00000000">
                  <w:pPr>
                    <w:widowControl w:val="0"/>
                    <w:rPr>
                      <w:rFonts w:ascii="Calibri" w:eastAsia="Calibri" w:hAnsi="Calibri" w:cs="Calibri"/>
                      <w:sz w:val="20"/>
                      <w:szCs w:val="20"/>
                    </w:rPr>
                  </w:pPr>
                  <w:r>
                    <w:rPr>
                      <w:rFonts w:ascii="Calibri" w:eastAsia="Calibri" w:hAnsi="Calibri" w:cs="Calibri"/>
                      <w:sz w:val="20"/>
                      <w:szCs w:val="20"/>
                    </w:rPr>
                    <w:t>Complete core and/or application activities. Students then create a structured response to the question:</w:t>
                  </w:r>
                </w:p>
                <w:p w14:paraId="425F89C8" w14:textId="77777777" w:rsidR="00734F35" w:rsidRDefault="00000000">
                  <w:pPr>
                    <w:widowControl w:val="0"/>
                    <w:rPr>
                      <w:rFonts w:ascii="Calibri" w:eastAsia="Calibri" w:hAnsi="Calibri" w:cs="Calibri"/>
                      <w:sz w:val="20"/>
                      <w:szCs w:val="20"/>
                    </w:rPr>
                  </w:pPr>
                  <w:r>
                    <w:rPr>
                      <w:rFonts w:ascii="Calibri" w:eastAsia="Calibri" w:hAnsi="Calibri" w:cs="Calibri"/>
                      <w:sz w:val="20"/>
                      <w:szCs w:val="20"/>
                    </w:rPr>
                    <w:t>Analyse the role of natural processes, cycles and circulations that have shaped the land cover of Canada’s Boreal Forests.</w:t>
                  </w:r>
                </w:p>
              </w:tc>
              <w:tc>
                <w:tcPr>
                  <w:tcW w:w="3120" w:type="dxa"/>
                  <w:shd w:val="clear" w:color="auto" w:fill="auto"/>
                  <w:tcMar>
                    <w:top w:w="100" w:type="dxa"/>
                    <w:left w:w="100" w:type="dxa"/>
                    <w:bottom w:w="100" w:type="dxa"/>
                    <w:right w:w="100" w:type="dxa"/>
                  </w:tcMar>
                </w:tcPr>
                <w:p w14:paraId="663588A8" w14:textId="77777777" w:rsidR="00734F35" w:rsidRDefault="00000000">
                  <w:pPr>
                    <w:widowControl w:val="0"/>
                    <w:rPr>
                      <w:rFonts w:ascii="Calibri" w:eastAsia="Calibri" w:hAnsi="Calibri" w:cs="Calibri"/>
                      <w:sz w:val="20"/>
                      <w:szCs w:val="20"/>
                    </w:rPr>
                  </w:pPr>
                  <w:r>
                    <w:rPr>
                      <w:rFonts w:ascii="Calibri" w:eastAsia="Calibri" w:hAnsi="Calibri" w:cs="Calibri"/>
                      <w:sz w:val="20"/>
                      <w:szCs w:val="20"/>
                    </w:rPr>
                    <w:t>Complete application and extension activities. Students then read Chapter 3.5 Congo Forest and students create a Venn Diagram to compare the role of processes, cycles and circulations on the Congo vs. the Boreal.</w:t>
                  </w:r>
                </w:p>
              </w:tc>
            </w:tr>
          </w:tbl>
          <w:p w14:paraId="5F0C5C3C" w14:textId="77777777" w:rsidR="00734F35" w:rsidRDefault="00734F35">
            <w:pPr>
              <w:ind w:right="-102"/>
              <w:rPr>
                <w:rFonts w:ascii="Calibri" w:eastAsia="Calibri" w:hAnsi="Calibri" w:cs="Calibri"/>
                <w:sz w:val="20"/>
                <w:szCs w:val="20"/>
              </w:rPr>
            </w:pPr>
          </w:p>
          <w:p w14:paraId="783B60EE"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predict how climate change is impacting Boreal forests. They read the </w:t>
            </w:r>
            <w:hyperlink r:id="rId42">
              <w:r>
                <w:rPr>
                  <w:rFonts w:ascii="Calibri" w:eastAsia="Calibri" w:hAnsi="Calibri" w:cs="Calibri"/>
                  <w:color w:val="1155CC"/>
                  <w:sz w:val="20"/>
                  <w:szCs w:val="20"/>
                  <w:u w:val="single"/>
                </w:rPr>
                <w:t>Conversation</w:t>
              </w:r>
            </w:hyperlink>
            <w:r>
              <w:rPr>
                <w:rFonts w:ascii="Calibri" w:eastAsia="Calibri" w:hAnsi="Calibri" w:cs="Calibri"/>
                <w:sz w:val="20"/>
                <w:szCs w:val="20"/>
              </w:rPr>
              <w:t xml:space="preserve"> and watch</w:t>
            </w:r>
            <w:hyperlink r:id="rId43">
              <w:r>
                <w:rPr>
                  <w:rFonts w:ascii="Calibri" w:eastAsia="Calibri" w:hAnsi="Calibri" w:cs="Calibri"/>
                  <w:color w:val="1155CC"/>
                  <w:sz w:val="20"/>
                  <w:szCs w:val="20"/>
                  <w:u w:val="single"/>
                </w:rPr>
                <w:t xml:space="preserve"> CBC News</w:t>
              </w:r>
            </w:hyperlink>
            <w:r>
              <w:rPr>
                <w:rFonts w:ascii="Calibri" w:eastAsia="Calibri" w:hAnsi="Calibri" w:cs="Calibri"/>
                <w:sz w:val="20"/>
                <w:szCs w:val="20"/>
              </w:rPr>
              <w:t>, listing the ways Climate Change is affecting the processes, cycles and circulations in the Boreal. Students then rank these impacts from most impactful to least, justifying their rankings.</w:t>
            </w:r>
          </w:p>
          <w:p w14:paraId="19028353" w14:textId="77777777" w:rsidR="00734F35" w:rsidRDefault="00734F35">
            <w:pPr>
              <w:ind w:right="-102"/>
              <w:rPr>
                <w:rFonts w:ascii="Calibri" w:eastAsia="Calibri" w:hAnsi="Calibri" w:cs="Calibri"/>
                <w:sz w:val="20"/>
                <w:szCs w:val="20"/>
              </w:rPr>
            </w:pPr>
          </w:p>
          <w:p w14:paraId="1074BA2F" w14:textId="77777777" w:rsidR="00734F35" w:rsidRDefault="00000000">
            <w:pPr>
              <w:ind w:right="-102"/>
              <w:rPr>
                <w:rFonts w:ascii="Calibri" w:eastAsia="Calibri" w:hAnsi="Calibri" w:cs="Calibri"/>
                <w:b/>
                <w:sz w:val="20"/>
                <w:szCs w:val="20"/>
              </w:rPr>
            </w:pPr>
            <w:r>
              <w:rPr>
                <w:rFonts w:ascii="Calibri" w:eastAsia="Calibri" w:hAnsi="Calibri" w:cs="Calibri"/>
                <w:sz w:val="20"/>
                <w:szCs w:val="20"/>
              </w:rPr>
              <w:t xml:space="preserve">Students read </w:t>
            </w:r>
            <w:r>
              <w:rPr>
                <w:rFonts w:ascii="Calibri" w:eastAsia="Calibri" w:hAnsi="Calibri" w:cs="Calibri"/>
                <w:i/>
                <w:sz w:val="20"/>
                <w:szCs w:val="20"/>
                <w:shd w:val="clear" w:color="auto" w:fill="FFF2CC"/>
              </w:rPr>
              <w:t xml:space="preserve">Powerful Geography Chapter 3.6 Challenges to natural forest systems </w:t>
            </w:r>
            <w:r>
              <w:rPr>
                <w:rFonts w:ascii="Calibri" w:eastAsia="Calibri" w:hAnsi="Calibri" w:cs="Calibri"/>
                <w:sz w:val="20"/>
                <w:szCs w:val="20"/>
              </w:rPr>
              <w:t>and complete the appropriate activities.</w:t>
            </w:r>
            <w:r>
              <w:rPr>
                <w:rFonts w:ascii="Calibri" w:eastAsia="Calibri" w:hAnsi="Calibri" w:cs="Calibri"/>
                <w:i/>
                <w:sz w:val="20"/>
                <w:szCs w:val="20"/>
              </w:rPr>
              <w:t xml:space="preserve"> </w:t>
            </w:r>
          </w:p>
          <w:p w14:paraId="691744EF" w14:textId="77777777" w:rsidR="00734F35" w:rsidRDefault="00734F35">
            <w:pPr>
              <w:ind w:right="-102"/>
              <w:rPr>
                <w:rFonts w:ascii="Calibri" w:eastAsia="Calibri" w:hAnsi="Calibri" w:cs="Calibri"/>
                <w:b/>
                <w:sz w:val="20"/>
                <w:szCs w:val="20"/>
              </w:rPr>
            </w:pPr>
          </w:p>
          <w:p w14:paraId="3CBC76F1"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use the satellite imagery at </w:t>
            </w:r>
            <w:hyperlink r:id="rId44">
              <w:r>
                <w:rPr>
                  <w:rFonts w:ascii="Calibri" w:eastAsia="Calibri" w:hAnsi="Calibri" w:cs="Calibri"/>
                  <w:color w:val="1155CC"/>
                  <w:sz w:val="20"/>
                  <w:szCs w:val="20"/>
                  <w:u w:val="single"/>
                </w:rPr>
                <w:t>NASA</w:t>
              </w:r>
            </w:hyperlink>
            <w:r>
              <w:rPr>
                <w:rFonts w:ascii="Calibri" w:eastAsia="Calibri" w:hAnsi="Calibri" w:cs="Calibri"/>
                <w:sz w:val="20"/>
                <w:szCs w:val="20"/>
              </w:rPr>
              <w:t xml:space="preserve"> to explain the extent of impact fire has to the natural processes and cycles in Canada.</w:t>
            </w:r>
          </w:p>
          <w:p w14:paraId="252BC788" w14:textId="77777777" w:rsidR="00734F35" w:rsidRDefault="00734F35">
            <w:pPr>
              <w:ind w:right="-102"/>
              <w:rPr>
                <w:rFonts w:ascii="Calibri" w:eastAsia="Calibri" w:hAnsi="Calibri" w:cs="Calibri"/>
                <w:b/>
                <w:sz w:val="20"/>
                <w:szCs w:val="20"/>
              </w:rPr>
            </w:pPr>
          </w:p>
          <w:p w14:paraId="1B9266EE"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complete a range of mapping activities on a 2017 topographic map of a section of Boreal forest in </w:t>
            </w:r>
            <w:hyperlink r:id="rId45">
              <w:r>
                <w:rPr>
                  <w:rFonts w:ascii="Calibri" w:eastAsia="Calibri" w:hAnsi="Calibri" w:cs="Calibri"/>
                  <w:color w:val="1155CC"/>
                  <w:sz w:val="20"/>
                  <w:szCs w:val="20"/>
                  <w:u w:val="single"/>
                </w:rPr>
                <w:t>Wiseman</w:t>
              </w:r>
            </w:hyperlink>
            <w:r>
              <w:rPr>
                <w:rFonts w:ascii="Calibri" w:eastAsia="Calibri" w:hAnsi="Calibri" w:cs="Calibri"/>
                <w:sz w:val="20"/>
                <w:szCs w:val="20"/>
              </w:rPr>
              <w:t xml:space="preserve">, Alaska using </w:t>
            </w:r>
            <w:hyperlink r:id="rId46" w:anchor="12/67.8126/-150.8752">
              <w:r>
                <w:rPr>
                  <w:rFonts w:ascii="Calibri" w:eastAsia="Calibri" w:hAnsi="Calibri" w:cs="Calibri"/>
                  <w:color w:val="1155CC"/>
                  <w:sz w:val="20"/>
                  <w:szCs w:val="20"/>
                  <w:u w:val="single"/>
                </w:rPr>
                <w:t>TopoView</w:t>
              </w:r>
            </w:hyperlink>
            <w:r>
              <w:rPr>
                <w:rFonts w:ascii="Calibri" w:eastAsia="Calibri" w:hAnsi="Calibri" w:cs="Calibri"/>
                <w:sz w:val="20"/>
                <w:szCs w:val="20"/>
              </w:rPr>
              <w:t>. These activities can include:</w:t>
            </w:r>
          </w:p>
          <w:p w14:paraId="5A83669E"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Calculate the distance the water travels from GR914264 before it reaches the North Fork Koyukuk River</w:t>
            </w:r>
          </w:p>
          <w:p w14:paraId="7E04910A"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Identify the highest point on the map in the Northwest quadrant</w:t>
            </w:r>
          </w:p>
          <w:p w14:paraId="103D1E14"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If the spot height at GR923254 is 4450. What is the local relief between there and GR919259?</w:t>
            </w:r>
          </w:p>
          <w:p w14:paraId="13B798E5"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lastRenderedPageBreak/>
              <w:t>Calculate the gradient between GR905225 and GR913234?</w:t>
            </w:r>
          </w:p>
          <w:p w14:paraId="05714271"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Determine the river flow in AR8728</w:t>
            </w:r>
          </w:p>
          <w:p w14:paraId="650E93D5"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What is the aspect at 895183?</w:t>
            </w:r>
          </w:p>
          <w:p w14:paraId="7B4A47B7"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What is the aspect at AR8829?</w:t>
            </w:r>
          </w:p>
          <w:p w14:paraId="6BAE228D"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Which slope would receive more sunlight and why: AR8527 or AR9221?</w:t>
            </w:r>
          </w:p>
          <w:p w14:paraId="12706ACB"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Calculate the approximate area of the North Fork Koyukuk River from North of GR894275.</w:t>
            </w:r>
          </w:p>
          <w:p w14:paraId="7DBDB30D"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Conduct a cross section from GR855248 to GR906254. Calculate the vertical exaggeration of the cross section.</w:t>
            </w:r>
          </w:p>
          <w:p w14:paraId="718AFA99" w14:textId="77777777" w:rsidR="00734F35" w:rsidRDefault="00000000">
            <w:pPr>
              <w:numPr>
                <w:ilvl w:val="0"/>
                <w:numId w:val="20"/>
              </w:numPr>
              <w:ind w:right="-102"/>
              <w:rPr>
                <w:rFonts w:ascii="Calibri" w:eastAsia="Calibri" w:hAnsi="Calibri" w:cs="Calibri"/>
                <w:sz w:val="20"/>
                <w:szCs w:val="20"/>
              </w:rPr>
            </w:pPr>
            <w:r>
              <w:rPr>
                <w:rFonts w:ascii="Calibri" w:eastAsia="Calibri" w:hAnsi="Calibri" w:cs="Calibri"/>
                <w:sz w:val="20"/>
                <w:szCs w:val="20"/>
              </w:rPr>
              <w:t xml:space="preserve">Extension: Identify this section of map on the </w:t>
            </w:r>
            <w:hyperlink r:id="rId47">
              <w:r>
                <w:rPr>
                  <w:rFonts w:ascii="Calibri" w:eastAsia="Calibri" w:hAnsi="Calibri" w:cs="Calibri"/>
                  <w:color w:val="1155CC"/>
                  <w:sz w:val="20"/>
                  <w:szCs w:val="20"/>
                  <w:u w:val="single"/>
                </w:rPr>
                <w:t>1971 version</w:t>
              </w:r>
            </w:hyperlink>
            <w:r>
              <w:rPr>
                <w:rFonts w:ascii="Calibri" w:eastAsia="Calibri" w:hAnsi="Calibri" w:cs="Calibri"/>
                <w:sz w:val="20"/>
                <w:szCs w:val="20"/>
              </w:rPr>
              <w:t xml:space="preserve">, which is at a smaller scale. </w:t>
            </w:r>
          </w:p>
          <w:p w14:paraId="7BBCA99A" w14:textId="77777777" w:rsidR="00734F35" w:rsidRDefault="00734F35">
            <w:pPr>
              <w:ind w:right="-102"/>
              <w:rPr>
                <w:rFonts w:ascii="Calibri" w:eastAsia="Calibri" w:hAnsi="Calibri" w:cs="Calibri"/>
                <w:sz w:val="20"/>
                <w:szCs w:val="20"/>
              </w:rPr>
            </w:pPr>
          </w:p>
          <w:p w14:paraId="0FC37A0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Optional: Students read </w:t>
            </w:r>
            <w:r>
              <w:rPr>
                <w:rFonts w:ascii="Calibri" w:eastAsia="Calibri" w:hAnsi="Calibri" w:cs="Calibri"/>
                <w:i/>
                <w:sz w:val="20"/>
                <w:szCs w:val="20"/>
                <w:shd w:val="clear" w:color="auto" w:fill="FFF2CC"/>
              </w:rPr>
              <w:t>Powerful Geography Visualise This 6: Permafrost</w:t>
            </w:r>
            <w:r>
              <w:rPr>
                <w:rFonts w:ascii="Calibri" w:eastAsia="Calibri" w:hAnsi="Calibri" w:cs="Calibri"/>
                <w:sz w:val="20"/>
                <w:szCs w:val="20"/>
                <w:shd w:val="clear" w:color="auto" w:fill="FFF2CC"/>
              </w:rPr>
              <w:t xml:space="preserve"> </w:t>
            </w:r>
            <w:r>
              <w:rPr>
                <w:rFonts w:ascii="Calibri" w:eastAsia="Calibri" w:hAnsi="Calibri" w:cs="Calibri"/>
                <w:sz w:val="20"/>
                <w:szCs w:val="20"/>
              </w:rPr>
              <w:t>and use the information to explain how human induced changes are affecting the functioning of Boreal forest processes, cycles and circulations.</w:t>
            </w:r>
          </w:p>
          <w:p w14:paraId="5B89FA81" w14:textId="77777777" w:rsidR="00734F35" w:rsidRDefault="00734F35">
            <w:pPr>
              <w:ind w:right="140"/>
              <w:rPr>
                <w:rFonts w:ascii="Calibri" w:eastAsia="Calibri" w:hAnsi="Calibri" w:cs="Calibri"/>
                <w:sz w:val="20"/>
                <w:szCs w:val="20"/>
              </w:rPr>
            </w:pPr>
          </w:p>
          <w:p w14:paraId="3F3EE95A" w14:textId="77777777" w:rsidR="009D2A21" w:rsidRDefault="009D2A21">
            <w:pPr>
              <w:ind w:right="140"/>
              <w:rPr>
                <w:rFonts w:ascii="Calibri" w:eastAsia="Calibri" w:hAnsi="Calibri" w:cs="Calibri"/>
                <w:sz w:val="16"/>
                <w:szCs w:val="16"/>
              </w:rPr>
            </w:pPr>
          </w:p>
        </w:tc>
        <w:tc>
          <w:tcPr>
            <w:tcW w:w="1740" w:type="dxa"/>
            <w:shd w:val="clear" w:color="auto" w:fill="FFFFFF"/>
          </w:tcPr>
          <w:p w14:paraId="6B8AFF6E" w14:textId="77777777" w:rsidR="00734F35" w:rsidRDefault="00734F35">
            <w:pPr>
              <w:ind w:right="-102"/>
              <w:jc w:val="center"/>
              <w:rPr>
                <w:rFonts w:ascii="Calibri" w:eastAsia="Calibri" w:hAnsi="Calibri" w:cs="Calibri"/>
                <w:sz w:val="18"/>
                <w:szCs w:val="18"/>
              </w:rPr>
            </w:pPr>
          </w:p>
          <w:p w14:paraId="4E7601B7"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Determine changes to land cover using graphs and photos</w:t>
            </w:r>
          </w:p>
          <w:p w14:paraId="202CB2C2" w14:textId="77777777" w:rsidR="00734F35" w:rsidRDefault="00734F35">
            <w:pPr>
              <w:ind w:right="-102"/>
              <w:jc w:val="center"/>
              <w:rPr>
                <w:rFonts w:ascii="Calibri" w:eastAsia="Calibri" w:hAnsi="Calibri" w:cs="Calibri"/>
                <w:sz w:val="18"/>
                <w:szCs w:val="18"/>
              </w:rPr>
            </w:pPr>
          </w:p>
          <w:p w14:paraId="6DD277D1" w14:textId="77777777" w:rsidR="00734F35" w:rsidRDefault="00734F35">
            <w:pPr>
              <w:ind w:right="-102"/>
              <w:jc w:val="center"/>
              <w:rPr>
                <w:rFonts w:ascii="Calibri" w:eastAsia="Calibri" w:hAnsi="Calibri" w:cs="Calibri"/>
                <w:sz w:val="18"/>
                <w:szCs w:val="18"/>
              </w:rPr>
            </w:pPr>
          </w:p>
          <w:p w14:paraId="3E4B87BC"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Use mapping skills to calculate the change of land cover on small scale and then larger scale maps</w:t>
            </w:r>
          </w:p>
          <w:p w14:paraId="72A3060B" w14:textId="77777777" w:rsidR="00734F35" w:rsidRDefault="00734F35">
            <w:pPr>
              <w:ind w:right="-102"/>
              <w:jc w:val="center"/>
              <w:rPr>
                <w:rFonts w:ascii="Calibri" w:eastAsia="Calibri" w:hAnsi="Calibri" w:cs="Calibri"/>
                <w:sz w:val="18"/>
                <w:szCs w:val="18"/>
              </w:rPr>
            </w:pPr>
          </w:p>
          <w:p w14:paraId="732BD086" w14:textId="77777777" w:rsidR="00734F35" w:rsidRDefault="00734F35">
            <w:pPr>
              <w:ind w:right="-102"/>
              <w:jc w:val="center"/>
              <w:rPr>
                <w:rFonts w:ascii="Calibri" w:eastAsia="Calibri" w:hAnsi="Calibri" w:cs="Calibri"/>
                <w:sz w:val="18"/>
                <w:szCs w:val="18"/>
              </w:rPr>
            </w:pPr>
          </w:p>
          <w:p w14:paraId="72EBA089" w14:textId="77777777" w:rsidR="00734F35" w:rsidRDefault="00734F35">
            <w:pPr>
              <w:ind w:right="-102"/>
              <w:jc w:val="center"/>
              <w:rPr>
                <w:rFonts w:ascii="Calibri" w:eastAsia="Calibri" w:hAnsi="Calibri" w:cs="Calibri"/>
                <w:sz w:val="18"/>
                <w:szCs w:val="18"/>
              </w:rPr>
            </w:pPr>
          </w:p>
          <w:p w14:paraId="547A8B59" w14:textId="77777777" w:rsidR="00734F35" w:rsidRDefault="00734F35">
            <w:pPr>
              <w:ind w:right="-102"/>
              <w:jc w:val="center"/>
              <w:rPr>
                <w:rFonts w:ascii="Calibri" w:eastAsia="Calibri" w:hAnsi="Calibri" w:cs="Calibri"/>
                <w:sz w:val="18"/>
                <w:szCs w:val="18"/>
              </w:rPr>
            </w:pPr>
          </w:p>
          <w:p w14:paraId="7C40BE9A" w14:textId="77777777" w:rsidR="00734F35" w:rsidRDefault="00734F35">
            <w:pPr>
              <w:ind w:right="-102"/>
              <w:jc w:val="center"/>
              <w:rPr>
                <w:rFonts w:ascii="Calibri" w:eastAsia="Calibri" w:hAnsi="Calibri" w:cs="Calibri"/>
                <w:sz w:val="18"/>
                <w:szCs w:val="18"/>
              </w:rPr>
            </w:pPr>
          </w:p>
          <w:p w14:paraId="5ADD2204" w14:textId="77777777" w:rsidR="00734F35" w:rsidRDefault="00734F35">
            <w:pPr>
              <w:ind w:right="-102"/>
              <w:jc w:val="center"/>
              <w:rPr>
                <w:rFonts w:ascii="Calibri" w:eastAsia="Calibri" w:hAnsi="Calibri" w:cs="Calibri"/>
                <w:sz w:val="18"/>
                <w:szCs w:val="18"/>
              </w:rPr>
            </w:pPr>
          </w:p>
          <w:p w14:paraId="706EC7E5" w14:textId="77777777" w:rsidR="00734F35" w:rsidRDefault="00734F35">
            <w:pPr>
              <w:ind w:right="-102"/>
              <w:jc w:val="center"/>
              <w:rPr>
                <w:rFonts w:ascii="Calibri" w:eastAsia="Calibri" w:hAnsi="Calibri" w:cs="Calibri"/>
                <w:sz w:val="18"/>
                <w:szCs w:val="18"/>
              </w:rPr>
            </w:pPr>
          </w:p>
          <w:p w14:paraId="64F7913A" w14:textId="77777777" w:rsidR="00734F35" w:rsidRDefault="00734F35">
            <w:pPr>
              <w:ind w:right="-102"/>
              <w:jc w:val="center"/>
              <w:rPr>
                <w:rFonts w:ascii="Calibri" w:eastAsia="Calibri" w:hAnsi="Calibri" w:cs="Calibri"/>
                <w:sz w:val="18"/>
                <w:szCs w:val="18"/>
              </w:rPr>
            </w:pPr>
          </w:p>
          <w:p w14:paraId="088B53A3" w14:textId="77777777" w:rsidR="00734F35" w:rsidRDefault="00734F35">
            <w:pPr>
              <w:ind w:right="-102"/>
              <w:jc w:val="center"/>
              <w:rPr>
                <w:rFonts w:ascii="Calibri" w:eastAsia="Calibri" w:hAnsi="Calibri" w:cs="Calibri"/>
                <w:sz w:val="18"/>
                <w:szCs w:val="18"/>
              </w:rPr>
            </w:pPr>
          </w:p>
          <w:p w14:paraId="64144777" w14:textId="77777777" w:rsidR="00734F35" w:rsidRDefault="00734F35">
            <w:pPr>
              <w:ind w:right="-102"/>
              <w:jc w:val="center"/>
              <w:rPr>
                <w:rFonts w:ascii="Calibri" w:eastAsia="Calibri" w:hAnsi="Calibri" w:cs="Calibri"/>
                <w:sz w:val="18"/>
                <w:szCs w:val="18"/>
              </w:rPr>
            </w:pPr>
          </w:p>
          <w:p w14:paraId="7906835C" w14:textId="77777777" w:rsidR="00734F35" w:rsidRDefault="00734F35">
            <w:pPr>
              <w:ind w:right="-102"/>
              <w:jc w:val="center"/>
              <w:rPr>
                <w:rFonts w:ascii="Calibri" w:eastAsia="Calibri" w:hAnsi="Calibri" w:cs="Calibri"/>
                <w:sz w:val="18"/>
                <w:szCs w:val="18"/>
              </w:rPr>
            </w:pPr>
          </w:p>
          <w:p w14:paraId="09EA462E" w14:textId="77777777" w:rsidR="00734F35" w:rsidRDefault="00734F35">
            <w:pPr>
              <w:ind w:right="-102"/>
              <w:jc w:val="center"/>
              <w:rPr>
                <w:rFonts w:ascii="Calibri" w:eastAsia="Calibri" w:hAnsi="Calibri" w:cs="Calibri"/>
                <w:sz w:val="18"/>
                <w:szCs w:val="18"/>
              </w:rPr>
            </w:pPr>
          </w:p>
          <w:p w14:paraId="7B92F972" w14:textId="77777777" w:rsidR="00734F35" w:rsidRDefault="00734F35">
            <w:pPr>
              <w:ind w:right="-102"/>
              <w:jc w:val="center"/>
              <w:rPr>
                <w:rFonts w:ascii="Calibri" w:eastAsia="Calibri" w:hAnsi="Calibri" w:cs="Calibri"/>
                <w:sz w:val="18"/>
                <w:szCs w:val="18"/>
              </w:rPr>
            </w:pPr>
          </w:p>
          <w:p w14:paraId="50788718" w14:textId="77777777" w:rsidR="00734F35" w:rsidRDefault="00734F35">
            <w:pPr>
              <w:ind w:right="-102"/>
              <w:jc w:val="center"/>
              <w:rPr>
                <w:rFonts w:ascii="Calibri" w:eastAsia="Calibri" w:hAnsi="Calibri" w:cs="Calibri"/>
                <w:sz w:val="18"/>
                <w:szCs w:val="18"/>
              </w:rPr>
            </w:pPr>
          </w:p>
          <w:p w14:paraId="3AE38726" w14:textId="77777777" w:rsidR="00734F35" w:rsidRDefault="00734F35">
            <w:pPr>
              <w:ind w:right="-102"/>
              <w:jc w:val="center"/>
              <w:rPr>
                <w:rFonts w:ascii="Calibri" w:eastAsia="Calibri" w:hAnsi="Calibri" w:cs="Calibri"/>
                <w:sz w:val="18"/>
                <w:szCs w:val="18"/>
              </w:rPr>
            </w:pPr>
          </w:p>
          <w:p w14:paraId="45C49811" w14:textId="77777777" w:rsidR="00734F35" w:rsidRDefault="00734F35">
            <w:pPr>
              <w:ind w:right="-102"/>
              <w:jc w:val="center"/>
              <w:rPr>
                <w:rFonts w:ascii="Calibri" w:eastAsia="Calibri" w:hAnsi="Calibri" w:cs="Calibri"/>
                <w:sz w:val="18"/>
                <w:szCs w:val="18"/>
              </w:rPr>
            </w:pPr>
          </w:p>
          <w:p w14:paraId="220AA729"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Interpret various graphs and statistics to make informed judgements on patterns in the atmosphere and glacial/interglacial periods</w:t>
            </w:r>
          </w:p>
          <w:p w14:paraId="0DBB815A" w14:textId="77777777" w:rsidR="00734F35" w:rsidRDefault="00734F35">
            <w:pPr>
              <w:ind w:right="-102"/>
              <w:jc w:val="center"/>
              <w:rPr>
                <w:rFonts w:ascii="Calibri" w:eastAsia="Calibri" w:hAnsi="Calibri" w:cs="Calibri"/>
                <w:sz w:val="18"/>
                <w:szCs w:val="18"/>
              </w:rPr>
            </w:pPr>
          </w:p>
          <w:p w14:paraId="6D5E08AC" w14:textId="77777777" w:rsidR="00734F35" w:rsidRDefault="00734F35">
            <w:pPr>
              <w:ind w:right="-102"/>
              <w:jc w:val="center"/>
              <w:rPr>
                <w:rFonts w:ascii="Calibri" w:eastAsia="Calibri" w:hAnsi="Calibri" w:cs="Calibri"/>
                <w:sz w:val="18"/>
                <w:szCs w:val="18"/>
              </w:rPr>
            </w:pPr>
          </w:p>
          <w:p w14:paraId="4B7FAA6A" w14:textId="77777777" w:rsidR="00734F35" w:rsidRDefault="00734F35">
            <w:pPr>
              <w:ind w:right="-102"/>
              <w:rPr>
                <w:rFonts w:ascii="Calibri" w:eastAsia="Calibri" w:hAnsi="Calibri" w:cs="Calibri"/>
                <w:sz w:val="18"/>
                <w:szCs w:val="18"/>
              </w:rPr>
            </w:pPr>
          </w:p>
          <w:p w14:paraId="7BB98EFA"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Communicate information visually</w:t>
            </w:r>
          </w:p>
          <w:p w14:paraId="18AF114C" w14:textId="77777777" w:rsidR="00734F35" w:rsidRDefault="00734F35">
            <w:pPr>
              <w:ind w:right="-102"/>
              <w:jc w:val="center"/>
              <w:rPr>
                <w:rFonts w:ascii="Calibri" w:eastAsia="Calibri" w:hAnsi="Calibri" w:cs="Calibri"/>
                <w:sz w:val="18"/>
                <w:szCs w:val="18"/>
              </w:rPr>
            </w:pPr>
          </w:p>
          <w:p w14:paraId="0F37497C" w14:textId="77777777" w:rsidR="00734F35" w:rsidRDefault="00734F35">
            <w:pPr>
              <w:ind w:right="-102"/>
              <w:jc w:val="center"/>
              <w:rPr>
                <w:rFonts w:ascii="Calibri" w:eastAsia="Calibri" w:hAnsi="Calibri" w:cs="Calibri"/>
                <w:sz w:val="18"/>
                <w:szCs w:val="18"/>
              </w:rPr>
            </w:pPr>
          </w:p>
          <w:p w14:paraId="570AC85A"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Communicate information in a range of visual formats to explain how succession changes environments over time</w:t>
            </w:r>
          </w:p>
          <w:p w14:paraId="53B50846" w14:textId="77777777" w:rsidR="00734F35" w:rsidRDefault="00734F35">
            <w:pPr>
              <w:ind w:right="-102"/>
              <w:jc w:val="center"/>
              <w:rPr>
                <w:rFonts w:ascii="Calibri" w:eastAsia="Calibri" w:hAnsi="Calibri" w:cs="Calibri"/>
                <w:sz w:val="18"/>
                <w:szCs w:val="18"/>
              </w:rPr>
            </w:pPr>
          </w:p>
          <w:p w14:paraId="630B4EA1" w14:textId="77777777" w:rsidR="00734F35" w:rsidRDefault="00734F35">
            <w:pPr>
              <w:ind w:right="-102"/>
              <w:jc w:val="center"/>
              <w:rPr>
                <w:rFonts w:ascii="Calibri" w:eastAsia="Calibri" w:hAnsi="Calibri" w:cs="Calibri"/>
                <w:sz w:val="18"/>
                <w:szCs w:val="18"/>
              </w:rPr>
            </w:pPr>
          </w:p>
          <w:p w14:paraId="43D4513A" w14:textId="77777777" w:rsidR="00734F35" w:rsidRDefault="00734F35">
            <w:pPr>
              <w:ind w:right="-102"/>
              <w:jc w:val="center"/>
              <w:rPr>
                <w:rFonts w:ascii="Calibri" w:eastAsia="Calibri" w:hAnsi="Calibri" w:cs="Calibri"/>
                <w:sz w:val="18"/>
                <w:szCs w:val="18"/>
              </w:rPr>
            </w:pPr>
          </w:p>
          <w:p w14:paraId="433CF6A3" w14:textId="77777777" w:rsidR="00734F35" w:rsidRDefault="00734F35">
            <w:pPr>
              <w:ind w:right="-102"/>
              <w:jc w:val="center"/>
              <w:rPr>
                <w:rFonts w:ascii="Calibri" w:eastAsia="Calibri" w:hAnsi="Calibri" w:cs="Calibri"/>
                <w:sz w:val="18"/>
                <w:szCs w:val="18"/>
              </w:rPr>
            </w:pPr>
          </w:p>
          <w:p w14:paraId="14CE9985" w14:textId="77777777" w:rsidR="00734F35" w:rsidRDefault="00734F35">
            <w:pPr>
              <w:ind w:right="-102"/>
              <w:jc w:val="center"/>
              <w:rPr>
                <w:rFonts w:ascii="Calibri" w:eastAsia="Calibri" w:hAnsi="Calibri" w:cs="Calibri"/>
                <w:sz w:val="18"/>
                <w:szCs w:val="18"/>
              </w:rPr>
            </w:pPr>
          </w:p>
          <w:p w14:paraId="54E42FAC" w14:textId="77777777" w:rsidR="00734F35" w:rsidRDefault="00734F35">
            <w:pPr>
              <w:ind w:right="-102"/>
              <w:jc w:val="center"/>
              <w:rPr>
                <w:rFonts w:ascii="Calibri" w:eastAsia="Calibri" w:hAnsi="Calibri" w:cs="Calibri"/>
                <w:sz w:val="18"/>
                <w:szCs w:val="18"/>
              </w:rPr>
            </w:pPr>
          </w:p>
          <w:p w14:paraId="5105C7B4" w14:textId="77777777" w:rsidR="00734F35" w:rsidRDefault="00734F35">
            <w:pPr>
              <w:ind w:right="-102"/>
              <w:jc w:val="center"/>
              <w:rPr>
                <w:rFonts w:ascii="Calibri" w:eastAsia="Calibri" w:hAnsi="Calibri" w:cs="Calibri"/>
                <w:sz w:val="18"/>
                <w:szCs w:val="18"/>
              </w:rPr>
            </w:pPr>
          </w:p>
          <w:p w14:paraId="65CB25A5" w14:textId="77777777" w:rsidR="00734F35" w:rsidRDefault="00734F35">
            <w:pPr>
              <w:ind w:right="-102"/>
              <w:jc w:val="center"/>
              <w:rPr>
                <w:rFonts w:ascii="Calibri" w:eastAsia="Calibri" w:hAnsi="Calibri" w:cs="Calibri"/>
                <w:sz w:val="18"/>
                <w:szCs w:val="18"/>
              </w:rPr>
            </w:pPr>
          </w:p>
          <w:p w14:paraId="3D70224D" w14:textId="77777777" w:rsidR="00734F35" w:rsidRDefault="00734F35">
            <w:pPr>
              <w:ind w:right="-102"/>
              <w:jc w:val="center"/>
              <w:rPr>
                <w:rFonts w:ascii="Calibri" w:eastAsia="Calibri" w:hAnsi="Calibri" w:cs="Calibri"/>
                <w:sz w:val="18"/>
                <w:szCs w:val="18"/>
              </w:rPr>
            </w:pPr>
          </w:p>
          <w:p w14:paraId="11E0CB60" w14:textId="77777777" w:rsidR="00734F35" w:rsidRDefault="00734F35">
            <w:pPr>
              <w:ind w:right="-102"/>
              <w:jc w:val="center"/>
              <w:rPr>
                <w:rFonts w:ascii="Calibri" w:eastAsia="Calibri" w:hAnsi="Calibri" w:cs="Calibri"/>
                <w:sz w:val="18"/>
                <w:szCs w:val="18"/>
              </w:rPr>
            </w:pPr>
          </w:p>
          <w:p w14:paraId="77E6EED3"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Compare photographs and satellite images to describe the rate and extent of change on Earth</w:t>
            </w:r>
          </w:p>
          <w:p w14:paraId="71650365" w14:textId="77777777" w:rsidR="00734F35" w:rsidRDefault="00734F35">
            <w:pPr>
              <w:ind w:right="-102"/>
              <w:jc w:val="center"/>
              <w:rPr>
                <w:rFonts w:ascii="Calibri" w:eastAsia="Calibri" w:hAnsi="Calibri" w:cs="Calibri"/>
                <w:sz w:val="18"/>
                <w:szCs w:val="18"/>
              </w:rPr>
            </w:pPr>
          </w:p>
          <w:p w14:paraId="4B40255D" w14:textId="77777777" w:rsidR="00734F35" w:rsidRDefault="00734F35">
            <w:pPr>
              <w:ind w:right="-102"/>
              <w:jc w:val="center"/>
              <w:rPr>
                <w:rFonts w:ascii="Calibri" w:eastAsia="Calibri" w:hAnsi="Calibri" w:cs="Calibri"/>
                <w:sz w:val="18"/>
                <w:szCs w:val="18"/>
              </w:rPr>
            </w:pPr>
          </w:p>
          <w:p w14:paraId="76E63B5F" w14:textId="77777777" w:rsidR="00734F35" w:rsidRDefault="00734F35">
            <w:pPr>
              <w:ind w:right="-102"/>
              <w:jc w:val="center"/>
              <w:rPr>
                <w:rFonts w:ascii="Calibri" w:eastAsia="Calibri" w:hAnsi="Calibri" w:cs="Calibri"/>
                <w:sz w:val="18"/>
                <w:szCs w:val="18"/>
              </w:rPr>
            </w:pPr>
          </w:p>
          <w:p w14:paraId="79809C80" w14:textId="77777777" w:rsidR="00734F35" w:rsidRDefault="00734F35">
            <w:pPr>
              <w:ind w:right="-102"/>
              <w:jc w:val="center"/>
              <w:rPr>
                <w:rFonts w:ascii="Calibri" w:eastAsia="Calibri" w:hAnsi="Calibri" w:cs="Calibri"/>
                <w:sz w:val="18"/>
                <w:szCs w:val="18"/>
              </w:rPr>
            </w:pPr>
          </w:p>
          <w:p w14:paraId="5600D768" w14:textId="77777777" w:rsidR="00734F35" w:rsidRDefault="00734F35">
            <w:pPr>
              <w:ind w:right="-102"/>
              <w:jc w:val="center"/>
              <w:rPr>
                <w:rFonts w:ascii="Calibri" w:eastAsia="Calibri" w:hAnsi="Calibri" w:cs="Calibri"/>
                <w:sz w:val="18"/>
                <w:szCs w:val="18"/>
              </w:rPr>
            </w:pPr>
          </w:p>
          <w:p w14:paraId="795482D3" w14:textId="77777777" w:rsidR="00734F35" w:rsidRDefault="00734F35">
            <w:pPr>
              <w:ind w:right="-102"/>
              <w:jc w:val="center"/>
              <w:rPr>
                <w:rFonts w:ascii="Calibri" w:eastAsia="Calibri" w:hAnsi="Calibri" w:cs="Calibri"/>
                <w:sz w:val="18"/>
                <w:szCs w:val="18"/>
              </w:rPr>
            </w:pPr>
          </w:p>
          <w:p w14:paraId="3A2BD4E2" w14:textId="77777777" w:rsidR="00734F35" w:rsidRDefault="00734F35">
            <w:pPr>
              <w:ind w:right="-102"/>
              <w:jc w:val="center"/>
              <w:rPr>
                <w:rFonts w:ascii="Calibri" w:eastAsia="Calibri" w:hAnsi="Calibri" w:cs="Calibri"/>
                <w:sz w:val="18"/>
                <w:szCs w:val="18"/>
              </w:rPr>
            </w:pPr>
          </w:p>
          <w:p w14:paraId="3E92C216" w14:textId="77777777" w:rsidR="00734F35" w:rsidRDefault="00734F35">
            <w:pPr>
              <w:ind w:right="-102"/>
              <w:jc w:val="center"/>
              <w:rPr>
                <w:rFonts w:ascii="Calibri" w:eastAsia="Calibri" w:hAnsi="Calibri" w:cs="Calibri"/>
                <w:sz w:val="18"/>
                <w:szCs w:val="18"/>
              </w:rPr>
            </w:pPr>
          </w:p>
          <w:p w14:paraId="1F2C939F" w14:textId="77777777" w:rsidR="00734F35" w:rsidRDefault="00734F35">
            <w:pPr>
              <w:ind w:right="-102"/>
              <w:jc w:val="center"/>
              <w:rPr>
                <w:rFonts w:ascii="Calibri" w:eastAsia="Calibri" w:hAnsi="Calibri" w:cs="Calibri"/>
                <w:sz w:val="18"/>
                <w:szCs w:val="18"/>
              </w:rPr>
            </w:pPr>
          </w:p>
          <w:p w14:paraId="0C27F522" w14:textId="77777777" w:rsidR="00734F35" w:rsidRDefault="00734F35">
            <w:pPr>
              <w:ind w:right="-102"/>
              <w:rPr>
                <w:rFonts w:ascii="Calibri" w:eastAsia="Calibri" w:hAnsi="Calibri" w:cs="Calibri"/>
                <w:sz w:val="18"/>
                <w:szCs w:val="18"/>
              </w:rPr>
            </w:pPr>
          </w:p>
          <w:p w14:paraId="73F3DFEE"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Construct graphs to display information about the characteristics and </w:t>
            </w:r>
            <w:r>
              <w:rPr>
                <w:rFonts w:ascii="Calibri" w:eastAsia="Calibri" w:hAnsi="Calibri" w:cs="Calibri"/>
                <w:sz w:val="18"/>
                <w:szCs w:val="18"/>
              </w:rPr>
              <w:lastRenderedPageBreak/>
              <w:t>processes in places and environments</w:t>
            </w:r>
          </w:p>
          <w:p w14:paraId="6DE2B1B5" w14:textId="77777777" w:rsidR="00734F35" w:rsidRDefault="00734F35">
            <w:pPr>
              <w:ind w:right="-102"/>
              <w:jc w:val="center"/>
              <w:rPr>
                <w:rFonts w:ascii="Calibri" w:eastAsia="Calibri" w:hAnsi="Calibri" w:cs="Calibri"/>
                <w:sz w:val="18"/>
                <w:szCs w:val="18"/>
              </w:rPr>
            </w:pPr>
          </w:p>
          <w:p w14:paraId="2CC85D86"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Identify characteristics and processes in env</w:t>
            </w:r>
          </w:p>
          <w:p w14:paraId="1DB89F65" w14:textId="77777777" w:rsidR="00734F35" w:rsidRDefault="00734F35">
            <w:pPr>
              <w:ind w:right="-102"/>
              <w:jc w:val="center"/>
              <w:rPr>
                <w:rFonts w:ascii="Calibri" w:eastAsia="Calibri" w:hAnsi="Calibri" w:cs="Calibri"/>
                <w:sz w:val="18"/>
                <w:szCs w:val="18"/>
              </w:rPr>
            </w:pPr>
          </w:p>
          <w:p w14:paraId="4EC7A4A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Communicate and applies geographic terminology to explain processes, cycles and circulations in Boreal forests</w:t>
            </w:r>
          </w:p>
          <w:p w14:paraId="5C03A481" w14:textId="77777777" w:rsidR="00734F35" w:rsidRDefault="00734F35">
            <w:pPr>
              <w:ind w:right="-102"/>
              <w:jc w:val="center"/>
              <w:rPr>
                <w:rFonts w:ascii="Calibri" w:eastAsia="Calibri" w:hAnsi="Calibri" w:cs="Calibri"/>
                <w:sz w:val="18"/>
                <w:szCs w:val="18"/>
              </w:rPr>
            </w:pPr>
          </w:p>
          <w:p w14:paraId="12CAD7E9" w14:textId="77777777" w:rsidR="00734F35" w:rsidRDefault="00734F35">
            <w:pPr>
              <w:ind w:right="-102"/>
              <w:jc w:val="center"/>
              <w:rPr>
                <w:rFonts w:ascii="Calibri" w:eastAsia="Calibri" w:hAnsi="Calibri" w:cs="Calibri"/>
                <w:sz w:val="18"/>
                <w:szCs w:val="18"/>
              </w:rPr>
            </w:pPr>
          </w:p>
          <w:p w14:paraId="0AC9C078" w14:textId="77777777" w:rsidR="00734F35" w:rsidRDefault="00734F35">
            <w:pPr>
              <w:ind w:right="-102"/>
              <w:jc w:val="center"/>
              <w:rPr>
                <w:rFonts w:ascii="Calibri" w:eastAsia="Calibri" w:hAnsi="Calibri" w:cs="Calibri"/>
                <w:sz w:val="18"/>
                <w:szCs w:val="18"/>
              </w:rPr>
            </w:pPr>
          </w:p>
          <w:p w14:paraId="78E95F42" w14:textId="77777777" w:rsidR="00734F35" w:rsidRDefault="00734F35">
            <w:pPr>
              <w:ind w:right="-102"/>
              <w:jc w:val="center"/>
              <w:rPr>
                <w:rFonts w:ascii="Calibri" w:eastAsia="Calibri" w:hAnsi="Calibri" w:cs="Calibri"/>
                <w:sz w:val="18"/>
                <w:szCs w:val="18"/>
              </w:rPr>
            </w:pPr>
          </w:p>
          <w:p w14:paraId="2BF85280" w14:textId="77777777" w:rsidR="00734F35" w:rsidRDefault="00734F35">
            <w:pPr>
              <w:ind w:right="-102"/>
              <w:jc w:val="center"/>
              <w:rPr>
                <w:rFonts w:ascii="Calibri" w:eastAsia="Calibri" w:hAnsi="Calibri" w:cs="Calibri"/>
                <w:sz w:val="18"/>
                <w:szCs w:val="18"/>
              </w:rPr>
            </w:pPr>
          </w:p>
          <w:p w14:paraId="7081C526" w14:textId="77777777" w:rsidR="00734F35" w:rsidRDefault="00734F35">
            <w:pPr>
              <w:ind w:right="-102"/>
              <w:jc w:val="center"/>
              <w:rPr>
                <w:rFonts w:ascii="Calibri" w:eastAsia="Calibri" w:hAnsi="Calibri" w:cs="Calibri"/>
                <w:sz w:val="18"/>
                <w:szCs w:val="18"/>
              </w:rPr>
            </w:pPr>
          </w:p>
          <w:p w14:paraId="3D753C0A" w14:textId="77777777" w:rsidR="00734F35" w:rsidRDefault="00734F35">
            <w:pPr>
              <w:ind w:right="-102"/>
              <w:jc w:val="center"/>
              <w:rPr>
                <w:rFonts w:ascii="Calibri" w:eastAsia="Calibri" w:hAnsi="Calibri" w:cs="Calibri"/>
                <w:sz w:val="18"/>
                <w:szCs w:val="18"/>
              </w:rPr>
            </w:pPr>
          </w:p>
          <w:p w14:paraId="558D216D" w14:textId="77777777" w:rsidR="00734F35" w:rsidRDefault="00734F35">
            <w:pPr>
              <w:ind w:right="-102"/>
              <w:jc w:val="center"/>
              <w:rPr>
                <w:rFonts w:ascii="Calibri" w:eastAsia="Calibri" w:hAnsi="Calibri" w:cs="Calibri"/>
                <w:sz w:val="18"/>
                <w:szCs w:val="18"/>
              </w:rPr>
            </w:pPr>
          </w:p>
          <w:p w14:paraId="22482B9D"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Applies mathematic skills to predict future challenges</w:t>
            </w:r>
          </w:p>
          <w:p w14:paraId="45BDF7C8" w14:textId="77777777" w:rsidR="00734F35" w:rsidRDefault="00734F35">
            <w:pPr>
              <w:ind w:right="-102"/>
              <w:jc w:val="center"/>
              <w:rPr>
                <w:rFonts w:ascii="Calibri" w:eastAsia="Calibri" w:hAnsi="Calibri" w:cs="Calibri"/>
                <w:sz w:val="18"/>
                <w:szCs w:val="18"/>
              </w:rPr>
            </w:pPr>
          </w:p>
          <w:p w14:paraId="23D79404" w14:textId="77777777" w:rsidR="00734F35" w:rsidRDefault="00734F35">
            <w:pPr>
              <w:ind w:right="-102"/>
              <w:jc w:val="center"/>
              <w:rPr>
                <w:rFonts w:ascii="Calibri" w:eastAsia="Calibri" w:hAnsi="Calibri" w:cs="Calibri"/>
                <w:sz w:val="18"/>
                <w:szCs w:val="18"/>
              </w:rPr>
            </w:pPr>
          </w:p>
          <w:p w14:paraId="2056278F"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Communicates ideas</w:t>
            </w:r>
          </w:p>
          <w:p w14:paraId="24386514" w14:textId="77777777" w:rsidR="00734F35" w:rsidRDefault="00734F35">
            <w:pPr>
              <w:ind w:right="-102"/>
              <w:jc w:val="center"/>
              <w:rPr>
                <w:rFonts w:ascii="Calibri" w:eastAsia="Calibri" w:hAnsi="Calibri" w:cs="Calibri"/>
                <w:sz w:val="18"/>
                <w:szCs w:val="18"/>
              </w:rPr>
            </w:pPr>
          </w:p>
          <w:p w14:paraId="228A78B9" w14:textId="77777777" w:rsidR="00734F35" w:rsidRDefault="00734F35">
            <w:pPr>
              <w:ind w:right="-102"/>
              <w:jc w:val="center"/>
              <w:rPr>
                <w:rFonts w:ascii="Calibri" w:eastAsia="Calibri" w:hAnsi="Calibri" w:cs="Calibri"/>
                <w:sz w:val="18"/>
                <w:szCs w:val="18"/>
              </w:rPr>
            </w:pPr>
          </w:p>
          <w:p w14:paraId="35461D7C"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Uses photographs to explain change</w:t>
            </w:r>
          </w:p>
          <w:p w14:paraId="5DE5F470" w14:textId="77777777" w:rsidR="00734F35" w:rsidRDefault="00734F35">
            <w:pPr>
              <w:ind w:right="-102"/>
              <w:jc w:val="center"/>
              <w:rPr>
                <w:rFonts w:ascii="Calibri" w:eastAsia="Calibri" w:hAnsi="Calibri" w:cs="Calibri"/>
                <w:sz w:val="18"/>
                <w:szCs w:val="18"/>
              </w:rPr>
            </w:pPr>
          </w:p>
          <w:p w14:paraId="59DF5716" w14:textId="77777777" w:rsidR="00734F35" w:rsidRDefault="00734F35">
            <w:pPr>
              <w:ind w:right="-102"/>
              <w:jc w:val="center"/>
              <w:rPr>
                <w:rFonts w:ascii="Calibri" w:eastAsia="Calibri" w:hAnsi="Calibri" w:cs="Calibri"/>
                <w:sz w:val="18"/>
                <w:szCs w:val="18"/>
              </w:rPr>
            </w:pPr>
          </w:p>
          <w:p w14:paraId="681CBE22"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Conducts various mapping skills to assess land use change and impacts </w:t>
            </w:r>
            <w:r>
              <w:rPr>
                <w:rFonts w:ascii="Calibri" w:eastAsia="Calibri" w:hAnsi="Calibri" w:cs="Calibri"/>
                <w:sz w:val="18"/>
                <w:szCs w:val="18"/>
              </w:rPr>
              <w:lastRenderedPageBreak/>
              <w:t>on processes, cycles and circulations in an area of Boreal forest</w:t>
            </w:r>
          </w:p>
          <w:p w14:paraId="31B701B5" w14:textId="77777777" w:rsidR="00734F35" w:rsidRDefault="00734F35">
            <w:pPr>
              <w:ind w:right="-102"/>
              <w:jc w:val="center"/>
              <w:rPr>
                <w:rFonts w:ascii="Calibri" w:eastAsia="Calibri" w:hAnsi="Calibri" w:cs="Calibri"/>
                <w:sz w:val="18"/>
                <w:szCs w:val="18"/>
              </w:rPr>
            </w:pPr>
          </w:p>
          <w:p w14:paraId="54C9510C" w14:textId="77777777" w:rsidR="00734F35" w:rsidRDefault="00734F35">
            <w:pPr>
              <w:ind w:right="-102"/>
              <w:jc w:val="center"/>
              <w:rPr>
                <w:rFonts w:ascii="Calibri" w:eastAsia="Calibri" w:hAnsi="Calibri" w:cs="Calibri"/>
                <w:sz w:val="18"/>
                <w:szCs w:val="18"/>
              </w:rPr>
            </w:pPr>
          </w:p>
        </w:tc>
        <w:tc>
          <w:tcPr>
            <w:tcW w:w="960" w:type="dxa"/>
            <w:tcBorders>
              <w:top w:val="nil"/>
            </w:tcBorders>
            <w:shd w:val="clear" w:color="auto" w:fill="FFFFFF"/>
          </w:tcPr>
          <w:p w14:paraId="4A372076" w14:textId="77777777" w:rsidR="00734F35" w:rsidRDefault="00734F35">
            <w:pPr>
              <w:ind w:right="-102"/>
              <w:jc w:val="center"/>
              <w:rPr>
                <w:rFonts w:ascii="Calibri" w:eastAsia="Calibri" w:hAnsi="Calibri" w:cs="Calibri"/>
                <w:b/>
                <w:sz w:val="16"/>
                <w:szCs w:val="16"/>
              </w:rPr>
            </w:pPr>
          </w:p>
        </w:tc>
      </w:tr>
      <w:tr w:rsidR="00734F35" w14:paraId="7DD25CB9" w14:textId="77777777">
        <w:trPr>
          <w:trHeight w:val="410"/>
        </w:trPr>
        <w:tc>
          <w:tcPr>
            <w:tcW w:w="3195" w:type="dxa"/>
            <w:gridSpan w:val="2"/>
            <w:tcBorders>
              <w:bottom w:val="single" w:sz="4" w:space="0" w:color="000000"/>
            </w:tcBorders>
            <w:shd w:val="clear" w:color="auto" w:fill="AFC6D6"/>
          </w:tcPr>
          <w:p w14:paraId="54FB7D90" w14:textId="77777777" w:rsidR="00734F35" w:rsidRDefault="00000000">
            <w:pPr>
              <w:jc w:val="center"/>
              <w:rPr>
                <w:rFonts w:ascii="Calibri" w:eastAsia="Calibri" w:hAnsi="Calibri" w:cs="Calibri"/>
                <w:b/>
                <w:sz w:val="21"/>
                <w:szCs w:val="21"/>
              </w:rPr>
            </w:pPr>
            <w:r>
              <w:rPr>
                <w:rFonts w:ascii="Calibri" w:eastAsia="Calibri" w:hAnsi="Calibri" w:cs="Calibri"/>
                <w:b/>
                <w:sz w:val="21"/>
                <w:szCs w:val="21"/>
              </w:rPr>
              <w:lastRenderedPageBreak/>
              <w:t>Weeks 10-11</w:t>
            </w:r>
          </w:p>
          <w:p w14:paraId="4F0CE77C" w14:textId="77777777" w:rsidR="00734F35" w:rsidRDefault="00000000">
            <w:pPr>
              <w:widowControl w:val="0"/>
              <w:spacing w:line="276" w:lineRule="auto"/>
              <w:jc w:val="center"/>
              <w:rPr>
                <w:rFonts w:ascii="Calibri" w:eastAsia="Calibri" w:hAnsi="Calibri" w:cs="Calibri"/>
                <w:sz w:val="21"/>
                <w:szCs w:val="21"/>
              </w:rPr>
            </w:pPr>
            <w:r>
              <w:rPr>
                <w:rFonts w:ascii="Calibri" w:eastAsia="Calibri" w:hAnsi="Calibri" w:cs="Calibri"/>
                <w:i/>
                <w:sz w:val="21"/>
                <w:szCs w:val="21"/>
              </w:rPr>
              <w:t>Geographical Investigation</w:t>
            </w:r>
          </w:p>
        </w:tc>
        <w:tc>
          <w:tcPr>
            <w:tcW w:w="3600" w:type="dxa"/>
            <w:tcBorders>
              <w:bottom w:val="single" w:sz="4" w:space="0" w:color="000000"/>
            </w:tcBorders>
            <w:shd w:val="clear" w:color="auto" w:fill="AFC6D6"/>
            <w:vAlign w:val="center"/>
          </w:tcPr>
          <w:p w14:paraId="3D1968A6" w14:textId="77777777" w:rsidR="00734F35" w:rsidRDefault="00734F35">
            <w:pPr>
              <w:ind w:right="-102"/>
              <w:jc w:val="center"/>
              <w:rPr>
                <w:rFonts w:ascii="Calibri" w:eastAsia="Calibri" w:hAnsi="Calibri" w:cs="Calibri"/>
                <w:b/>
                <w:sz w:val="20"/>
                <w:szCs w:val="20"/>
              </w:rPr>
            </w:pPr>
          </w:p>
        </w:tc>
        <w:tc>
          <w:tcPr>
            <w:tcW w:w="2760" w:type="dxa"/>
            <w:tcBorders>
              <w:bottom w:val="single" w:sz="4" w:space="0" w:color="000000"/>
            </w:tcBorders>
            <w:shd w:val="clear" w:color="auto" w:fill="AFC6D6"/>
            <w:vAlign w:val="center"/>
          </w:tcPr>
          <w:p w14:paraId="12D071AA" w14:textId="77777777" w:rsidR="00734F35" w:rsidRDefault="00734F35">
            <w:pPr>
              <w:ind w:right="-102"/>
              <w:jc w:val="center"/>
              <w:rPr>
                <w:rFonts w:ascii="Calibri" w:eastAsia="Calibri" w:hAnsi="Calibri" w:cs="Calibri"/>
                <w:b/>
                <w:sz w:val="16"/>
                <w:szCs w:val="16"/>
              </w:rPr>
            </w:pPr>
          </w:p>
        </w:tc>
        <w:tc>
          <w:tcPr>
            <w:tcW w:w="3525" w:type="dxa"/>
            <w:tcBorders>
              <w:bottom w:val="single" w:sz="4" w:space="0" w:color="000000"/>
            </w:tcBorders>
            <w:shd w:val="clear" w:color="auto" w:fill="AFC6D6"/>
            <w:vAlign w:val="center"/>
          </w:tcPr>
          <w:p w14:paraId="61A53390" w14:textId="77777777" w:rsidR="00734F35" w:rsidRDefault="00734F35">
            <w:pPr>
              <w:ind w:right="-102"/>
              <w:jc w:val="center"/>
              <w:rPr>
                <w:rFonts w:ascii="Calibri" w:eastAsia="Calibri" w:hAnsi="Calibri" w:cs="Calibri"/>
                <w:b/>
                <w:sz w:val="20"/>
                <w:szCs w:val="20"/>
              </w:rPr>
            </w:pPr>
          </w:p>
        </w:tc>
        <w:tc>
          <w:tcPr>
            <w:tcW w:w="1740" w:type="dxa"/>
            <w:shd w:val="clear" w:color="auto" w:fill="AFC6D6"/>
          </w:tcPr>
          <w:p w14:paraId="19B80CFB" w14:textId="77777777" w:rsidR="00734F35" w:rsidRDefault="00734F35">
            <w:pPr>
              <w:ind w:right="-102"/>
              <w:jc w:val="center"/>
              <w:rPr>
                <w:rFonts w:ascii="Calibri" w:eastAsia="Calibri" w:hAnsi="Calibri" w:cs="Calibri"/>
                <w:b/>
                <w:sz w:val="16"/>
                <w:szCs w:val="16"/>
              </w:rPr>
            </w:pPr>
          </w:p>
        </w:tc>
        <w:tc>
          <w:tcPr>
            <w:tcW w:w="960" w:type="dxa"/>
            <w:shd w:val="clear" w:color="auto" w:fill="AFC6D6"/>
          </w:tcPr>
          <w:p w14:paraId="44D6C1B7" w14:textId="77777777" w:rsidR="00734F35" w:rsidRDefault="00734F35">
            <w:pPr>
              <w:ind w:right="-102"/>
              <w:jc w:val="center"/>
              <w:rPr>
                <w:rFonts w:ascii="Calibri" w:eastAsia="Calibri" w:hAnsi="Calibri" w:cs="Calibri"/>
                <w:b/>
                <w:sz w:val="16"/>
                <w:szCs w:val="16"/>
              </w:rPr>
            </w:pPr>
          </w:p>
        </w:tc>
      </w:tr>
      <w:tr w:rsidR="00734F35" w14:paraId="387746C9" w14:textId="77777777">
        <w:trPr>
          <w:trHeight w:val="135"/>
        </w:trPr>
        <w:tc>
          <w:tcPr>
            <w:tcW w:w="1635" w:type="dxa"/>
            <w:tcBorders>
              <w:bottom w:val="single" w:sz="4" w:space="0" w:color="000000"/>
            </w:tcBorders>
            <w:shd w:val="clear" w:color="auto" w:fill="FFFFFF"/>
          </w:tcPr>
          <w:p w14:paraId="0A3C1DD8" w14:textId="77777777" w:rsidR="00734F35" w:rsidRDefault="00000000">
            <w:pPr>
              <w:rPr>
                <w:rFonts w:ascii="Calibri" w:eastAsia="Calibri" w:hAnsi="Calibri" w:cs="Calibri"/>
                <w:sz w:val="16"/>
                <w:szCs w:val="16"/>
              </w:rPr>
            </w:pPr>
            <w:r>
              <w:rPr>
                <w:rFonts w:ascii="Calibri" w:eastAsia="Calibri" w:hAnsi="Calibri" w:cs="Calibri"/>
                <w:sz w:val="16"/>
                <w:szCs w:val="16"/>
              </w:rPr>
              <w:t>Identify an area for geographical inquiry</w:t>
            </w:r>
          </w:p>
          <w:p w14:paraId="3F51ABE1" w14:textId="77777777" w:rsidR="00734F35" w:rsidRDefault="00734F35">
            <w:pPr>
              <w:rPr>
                <w:rFonts w:ascii="Calibri" w:eastAsia="Calibri" w:hAnsi="Calibri" w:cs="Calibri"/>
                <w:sz w:val="16"/>
                <w:szCs w:val="16"/>
              </w:rPr>
            </w:pPr>
          </w:p>
          <w:p w14:paraId="3B3BAA5C" w14:textId="77777777" w:rsidR="00734F35" w:rsidRDefault="00000000">
            <w:pPr>
              <w:rPr>
                <w:rFonts w:ascii="Calibri" w:eastAsia="Calibri" w:hAnsi="Calibri" w:cs="Calibri"/>
                <w:sz w:val="16"/>
                <w:szCs w:val="16"/>
              </w:rPr>
            </w:pPr>
            <w:r>
              <w:rPr>
                <w:rFonts w:ascii="Calibri" w:eastAsia="Calibri" w:hAnsi="Calibri" w:cs="Calibri"/>
                <w:sz w:val="16"/>
                <w:szCs w:val="16"/>
              </w:rPr>
              <w:t xml:space="preserve">Develop geographical questions and formulate a </w:t>
            </w:r>
            <w:proofErr w:type="gramStart"/>
            <w:r>
              <w:rPr>
                <w:rFonts w:ascii="Calibri" w:eastAsia="Calibri" w:hAnsi="Calibri" w:cs="Calibri"/>
                <w:sz w:val="16"/>
                <w:szCs w:val="16"/>
              </w:rPr>
              <w:t>plan;</w:t>
            </w:r>
            <w:proofErr w:type="gramEnd"/>
            <w:r>
              <w:rPr>
                <w:rFonts w:ascii="Calibri" w:eastAsia="Calibri" w:hAnsi="Calibri" w:cs="Calibri"/>
                <w:sz w:val="16"/>
                <w:szCs w:val="16"/>
              </w:rPr>
              <w:t xml:space="preserve"> including:</w:t>
            </w:r>
          </w:p>
          <w:p w14:paraId="7B035A2B" w14:textId="77777777" w:rsidR="00734F35" w:rsidRDefault="00000000">
            <w:pPr>
              <w:numPr>
                <w:ilvl w:val="0"/>
                <w:numId w:val="11"/>
              </w:numPr>
              <w:ind w:left="359"/>
              <w:rPr>
                <w:rFonts w:ascii="Calibri" w:eastAsia="Calibri" w:hAnsi="Calibri" w:cs="Calibri"/>
                <w:sz w:val="12"/>
                <w:szCs w:val="12"/>
              </w:rPr>
            </w:pPr>
            <w:r>
              <w:rPr>
                <w:rFonts w:ascii="Calibri" w:eastAsia="Calibri" w:hAnsi="Calibri" w:cs="Calibri"/>
                <w:sz w:val="12"/>
                <w:szCs w:val="12"/>
              </w:rPr>
              <w:t>what is the focus of the research?</w:t>
            </w:r>
          </w:p>
          <w:p w14:paraId="4AA72027" w14:textId="77777777" w:rsidR="00734F35" w:rsidRDefault="00000000">
            <w:pPr>
              <w:numPr>
                <w:ilvl w:val="0"/>
                <w:numId w:val="11"/>
              </w:numPr>
              <w:ind w:left="359"/>
              <w:rPr>
                <w:rFonts w:ascii="Calibri" w:eastAsia="Calibri" w:hAnsi="Calibri" w:cs="Calibri"/>
                <w:sz w:val="12"/>
                <w:szCs w:val="12"/>
              </w:rPr>
            </w:pPr>
            <w:r>
              <w:rPr>
                <w:rFonts w:ascii="Calibri" w:eastAsia="Calibri" w:hAnsi="Calibri" w:cs="Calibri"/>
                <w:sz w:val="12"/>
                <w:szCs w:val="12"/>
              </w:rPr>
              <w:t>what is the geographic extent of the investigation?</w:t>
            </w:r>
          </w:p>
          <w:p w14:paraId="08894DAA" w14:textId="77777777" w:rsidR="00734F35" w:rsidRDefault="00000000">
            <w:pPr>
              <w:numPr>
                <w:ilvl w:val="0"/>
                <w:numId w:val="11"/>
              </w:numPr>
              <w:ind w:left="359"/>
              <w:rPr>
                <w:rFonts w:ascii="Calibri" w:eastAsia="Calibri" w:hAnsi="Calibri" w:cs="Calibri"/>
                <w:sz w:val="12"/>
                <w:szCs w:val="12"/>
              </w:rPr>
            </w:pPr>
            <w:r>
              <w:rPr>
                <w:rFonts w:ascii="Calibri" w:eastAsia="Calibri" w:hAnsi="Calibri" w:cs="Calibri"/>
                <w:sz w:val="12"/>
                <w:szCs w:val="12"/>
              </w:rPr>
              <w:t>how should the investigation be sequenced?</w:t>
            </w:r>
          </w:p>
          <w:p w14:paraId="16752FE7" w14:textId="77777777" w:rsidR="00734F35" w:rsidRDefault="00000000">
            <w:pPr>
              <w:numPr>
                <w:ilvl w:val="0"/>
                <w:numId w:val="11"/>
              </w:numPr>
              <w:ind w:left="359"/>
              <w:rPr>
                <w:rFonts w:ascii="Calibri" w:eastAsia="Calibri" w:hAnsi="Calibri" w:cs="Calibri"/>
                <w:sz w:val="12"/>
                <w:szCs w:val="12"/>
              </w:rPr>
            </w:pPr>
            <w:r>
              <w:rPr>
                <w:rFonts w:ascii="Calibri" w:eastAsia="Calibri" w:hAnsi="Calibri" w:cs="Calibri"/>
                <w:sz w:val="12"/>
                <w:szCs w:val="12"/>
              </w:rPr>
              <w:t>what time should be allocated to the various steps?</w:t>
            </w:r>
          </w:p>
          <w:p w14:paraId="28BB6CCA" w14:textId="77777777" w:rsidR="00734F35" w:rsidRDefault="00734F35">
            <w:pPr>
              <w:rPr>
                <w:rFonts w:ascii="Calibri" w:eastAsia="Calibri" w:hAnsi="Calibri" w:cs="Calibri"/>
                <w:sz w:val="16"/>
                <w:szCs w:val="16"/>
              </w:rPr>
            </w:pPr>
          </w:p>
          <w:p w14:paraId="394939E1" w14:textId="77777777" w:rsidR="00734F35" w:rsidRDefault="00000000">
            <w:pPr>
              <w:rPr>
                <w:rFonts w:ascii="Calibri" w:eastAsia="Calibri" w:hAnsi="Calibri" w:cs="Calibri"/>
                <w:sz w:val="16"/>
                <w:szCs w:val="16"/>
              </w:rPr>
            </w:pPr>
            <w:r>
              <w:rPr>
                <w:rFonts w:ascii="Calibri" w:eastAsia="Calibri" w:hAnsi="Calibri" w:cs="Calibri"/>
                <w:sz w:val="16"/>
                <w:szCs w:val="16"/>
              </w:rPr>
              <w:t>Develop geographical questions to inform a plan for inquiry</w:t>
            </w:r>
          </w:p>
          <w:p w14:paraId="493E44EE" w14:textId="77777777" w:rsidR="00734F35" w:rsidRDefault="00734F35">
            <w:pPr>
              <w:rPr>
                <w:rFonts w:ascii="Calibri" w:eastAsia="Calibri" w:hAnsi="Calibri" w:cs="Calibri"/>
                <w:sz w:val="16"/>
                <w:szCs w:val="16"/>
              </w:rPr>
            </w:pPr>
          </w:p>
          <w:p w14:paraId="74E73048" w14:textId="77777777" w:rsidR="00734F35" w:rsidRDefault="00734F35">
            <w:pPr>
              <w:rPr>
                <w:rFonts w:ascii="Calibri" w:eastAsia="Calibri" w:hAnsi="Calibri" w:cs="Calibri"/>
                <w:sz w:val="16"/>
                <w:szCs w:val="16"/>
              </w:rPr>
            </w:pPr>
          </w:p>
          <w:p w14:paraId="6434217B" w14:textId="77777777" w:rsidR="00734F35" w:rsidRDefault="00734F35">
            <w:pPr>
              <w:rPr>
                <w:rFonts w:ascii="Calibri" w:eastAsia="Calibri" w:hAnsi="Calibri" w:cs="Calibri"/>
                <w:sz w:val="16"/>
                <w:szCs w:val="16"/>
              </w:rPr>
            </w:pPr>
          </w:p>
          <w:p w14:paraId="3EF5581B" w14:textId="77777777" w:rsidR="00734F35" w:rsidRDefault="00734F35">
            <w:pPr>
              <w:rPr>
                <w:rFonts w:ascii="Calibri" w:eastAsia="Calibri" w:hAnsi="Calibri" w:cs="Calibri"/>
                <w:sz w:val="16"/>
                <w:szCs w:val="16"/>
              </w:rPr>
            </w:pPr>
          </w:p>
          <w:p w14:paraId="6541D747" w14:textId="77777777" w:rsidR="00734F35" w:rsidRDefault="00734F35">
            <w:pPr>
              <w:rPr>
                <w:rFonts w:ascii="Calibri" w:eastAsia="Calibri" w:hAnsi="Calibri" w:cs="Calibri"/>
                <w:sz w:val="16"/>
                <w:szCs w:val="16"/>
              </w:rPr>
            </w:pPr>
          </w:p>
          <w:p w14:paraId="29ECA5F9" w14:textId="77777777" w:rsidR="00734F35" w:rsidRDefault="00734F35">
            <w:pPr>
              <w:rPr>
                <w:rFonts w:ascii="Calibri" w:eastAsia="Calibri" w:hAnsi="Calibri" w:cs="Calibri"/>
                <w:sz w:val="16"/>
                <w:szCs w:val="16"/>
              </w:rPr>
            </w:pPr>
          </w:p>
          <w:p w14:paraId="76A7F980" w14:textId="77777777" w:rsidR="00734F35" w:rsidRDefault="00000000">
            <w:pPr>
              <w:rPr>
                <w:rFonts w:ascii="Calibri" w:eastAsia="Calibri" w:hAnsi="Calibri" w:cs="Calibri"/>
                <w:sz w:val="16"/>
                <w:szCs w:val="16"/>
              </w:rPr>
            </w:pPr>
            <w:r>
              <w:rPr>
                <w:rFonts w:ascii="Calibri" w:eastAsia="Calibri" w:hAnsi="Calibri" w:cs="Calibri"/>
                <w:sz w:val="16"/>
                <w:szCs w:val="16"/>
              </w:rPr>
              <w:t>Acquire quantitative and/or qualitative data and information using ethical practices by:</w:t>
            </w:r>
          </w:p>
          <w:p w14:paraId="251B9E9C" w14:textId="77777777" w:rsidR="00734F35" w:rsidRDefault="00000000">
            <w:pPr>
              <w:numPr>
                <w:ilvl w:val="0"/>
                <w:numId w:val="3"/>
              </w:numPr>
              <w:ind w:left="360"/>
              <w:rPr>
                <w:rFonts w:ascii="Calibri" w:eastAsia="Calibri" w:hAnsi="Calibri" w:cs="Calibri"/>
                <w:sz w:val="16"/>
                <w:szCs w:val="16"/>
              </w:rPr>
            </w:pPr>
            <w:r>
              <w:rPr>
                <w:rFonts w:ascii="Calibri" w:eastAsia="Calibri" w:hAnsi="Calibri" w:cs="Calibri"/>
                <w:sz w:val="16"/>
                <w:szCs w:val="16"/>
              </w:rPr>
              <w:t>collecting and recording primary geographical data using a range of tools</w:t>
            </w:r>
          </w:p>
          <w:p w14:paraId="2FA08AEF" w14:textId="77777777" w:rsidR="00734F35" w:rsidRDefault="00000000">
            <w:pPr>
              <w:numPr>
                <w:ilvl w:val="0"/>
                <w:numId w:val="3"/>
              </w:numPr>
              <w:ind w:left="360"/>
              <w:rPr>
                <w:rFonts w:ascii="Calibri" w:eastAsia="Calibri" w:hAnsi="Calibri" w:cs="Calibri"/>
                <w:sz w:val="16"/>
                <w:szCs w:val="16"/>
              </w:rPr>
            </w:pPr>
            <w:r>
              <w:rPr>
                <w:rFonts w:ascii="Calibri" w:eastAsia="Calibri" w:hAnsi="Calibri" w:cs="Calibri"/>
                <w:sz w:val="16"/>
                <w:szCs w:val="16"/>
              </w:rPr>
              <w:t>gathering and organising geographical information from secondary sources</w:t>
            </w:r>
          </w:p>
          <w:p w14:paraId="3CFEB882" w14:textId="77777777" w:rsidR="00734F35" w:rsidRDefault="00734F35">
            <w:pPr>
              <w:rPr>
                <w:rFonts w:ascii="Calibri" w:eastAsia="Calibri" w:hAnsi="Calibri" w:cs="Calibri"/>
                <w:sz w:val="16"/>
                <w:szCs w:val="16"/>
              </w:rPr>
            </w:pPr>
          </w:p>
        </w:tc>
        <w:tc>
          <w:tcPr>
            <w:tcW w:w="1560" w:type="dxa"/>
            <w:tcBorders>
              <w:bottom w:val="single" w:sz="4" w:space="0" w:color="000000"/>
            </w:tcBorders>
            <w:shd w:val="clear" w:color="auto" w:fill="FFFFFF"/>
          </w:tcPr>
          <w:p w14:paraId="12F92A39" w14:textId="77777777" w:rsidR="00734F35" w:rsidRDefault="00000000">
            <w:pPr>
              <w:rPr>
                <w:rFonts w:ascii="Calibri" w:eastAsia="Calibri" w:hAnsi="Calibri" w:cs="Calibri"/>
                <w:sz w:val="16"/>
                <w:szCs w:val="16"/>
              </w:rPr>
            </w:pPr>
            <w:r>
              <w:rPr>
                <w:rFonts w:ascii="Calibri" w:eastAsia="Calibri" w:hAnsi="Calibri" w:cs="Calibri"/>
                <w:b/>
                <w:sz w:val="16"/>
                <w:szCs w:val="16"/>
              </w:rPr>
              <w:lastRenderedPageBreak/>
              <w:t xml:space="preserve">GE-11-02 </w:t>
            </w:r>
            <w:r>
              <w:rPr>
                <w:rFonts w:ascii="Calibri" w:eastAsia="Calibri" w:hAnsi="Calibri" w:cs="Calibri"/>
                <w:sz w:val="16"/>
                <w:szCs w:val="16"/>
              </w:rPr>
              <w:t>explains geographical processes and influences, at a range of scales, that form and transform places and environments</w:t>
            </w:r>
          </w:p>
          <w:p w14:paraId="7BD57BC2" w14:textId="77777777" w:rsidR="00734F35" w:rsidRDefault="00734F35">
            <w:pPr>
              <w:rPr>
                <w:rFonts w:ascii="Calibri" w:eastAsia="Calibri" w:hAnsi="Calibri" w:cs="Calibri"/>
                <w:sz w:val="16"/>
                <w:szCs w:val="16"/>
              </w:rPr>
            </w:pPr>
          </w:p>
          <w:p w14:paraId="47F9C460" w14:textId="77777777" w:rsidR="00734F35" w:rsidRDefault="00000000">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53EF7D4D" w14:textId="77777777" w:rsidR="00734F35" w:rsidRDefault="00734F35">
            <w:pPr>
              <w:rPr>
                <w:rFonts w:ascii="Calibri" w:eastAsia="Calibri" w:hAnsi="Calibri" w:cs="Calibri"/>
                <w:sz w:val="16"/>
                <w:szCs w:val="16"/>
              </w:rPr>
            </w:pPr>
          </w:p>
          <w:p w14:paraId="25A6D86D" w14:textId="77777777" w:rsidR="00734F35" w:rsidRDefault="00734F35">
            <w:pPr>
              <w:rPr>
                <w:rFonts w:ascii="Calibri" w:eastAsia="Calibri" w:hAnsi="Calibri" w:cs="Calibri"/>
                <w:sz w:val="16"/>
                <w:szCs w:val="16"/>
              </w:rPr>
            </w:pPr>
          </w:p>
          <w:p w14:paraId="0CC9A531" w14:textId="77777777" w:rsidR="00734F35" w:rsidRDefault="00734F35">
            <w:pPr>
              <w:rPr>
                <w:rFonts w:ascii="Calibri" w:eastAsia="Calibri" w:hAnsi="Calibri" w:cs="Calibri"/>
                <w:sz w:val="16"/>
                <w:szCs w:val="16"/>
              </w:rPr>
            </w:pPr>
          </w:p>
          <w:p w14:paraId="2ED3093E" w14:textId="77777777" w:rsidR="00734F35" w:rsidRDefault="00734F35">
            <w:pPr>
              <w:rPr>
                <w:rFonts w:ascii="Calibri" w:eastAsia="Calibri" w:hAnsi="Calibri" w:cs="Calibri"/>
                <w:sz w:val="16"/>
                <w:szCs w:val="16"/>
              </w:rPr>
            </w:pPr>
          </w:p>
          <w:p w14:paraId="71164B17" w14:textId="77777777" w:rsidR="00734F35" w:rsidRDefault="00734F35">
            <w:pPr>
              <w:rPr>
                <w:rFonts w:ascii="Calibri" w:eastAsia="Calibri" w:hAnsi="Calibri" w:cs="Calibri"/>
                <w:sz w:val="16"/>
                <w:szCs w:val="16"/>
              </w:rPr>
            </w:pPr>
          </w:p>
          <w:p w14:paraId="7F4B9AB3" w14:textId="77777777" w:rsidR="00734F35" w:rsidRDefault="00734F35">
            <w:pPr>
              <w:rPr>
                <w:rFonts w:ascii="Calibri" w:eastAsia="Calibri" w:hAnsi="Calibri" w:cs="Calibri"/>
                <w:sz w:val="16"/>
                <w:szCs w:val="16"/>
              </w:rPr>
            </w:pPr>
          </w:p>
          <w:p w14:paraId="127AD412" w14:textId="77777777" w:rsidR="00734F35" w:rsidRDefault="00734F35">
            <w:pPr>
              <w:rPr>
                <w:rFonts w:ascii="Calibri" w:eastAsia="Calibri" w:hAnsi="Calibri" w:cs="Calibri"/>
                <w:sz w:val="16"/>
                <w:szCs w:val="16"/>
              </w:rPr>
            </w:pPr>
          </w:p>
          <w:p w14:paraId="0D266094" w14:textId="77777777" w:rsidR="00734F35" w:rsidRDefault="00734F35">
            <w:pPr>
              <w:rPr>
                <w:rFonts w:ascii="Calibri" w:eastAsia="Calibri" w:hAnsi="Calibri" w:cs="Calibri"/>
                <w:sz w:val="16"/>
                <w:szCs w:val="16"/>
              </w:rPr>
            </w:pPr>
          </w:p>
          <w:p w14:paraId="1453BD6C" w14:textId="77777777" w:rsidR="00734F35" w:rsidRDefault="00734F35">
            <w:pPr>
              <w:rPr>
                <w:rFonts w:ascii="Calibri" w:eastAsia="Calibri" w:hAnsi="Calibri" w:cs="Calibri"/>
                <w:sz w:val="16"/>
                <w:szCs w:val="16"/>
              </w:rPr>
            </w:pPr>
          </w:p>
          <w:p w14:paraId="6B969FCA" w14:textId="77777777" w:rsidR="00734F35" w:rsidRDefault="00734F35">
            <w:pPr>
              <w:rPr>
                <w:rFonts w:ascii="Calibri" w:eastAsia="Calibri" w:hAnsi="Calibri" w:cs="Calibri"/>
                <w:sz w:val="16"/>
                <w:szCs w:val="16"/>
              </w:rPr>
            </w:pPr>
          </w:p>
          <w:p w14:paraId="0C7CF422" w14:textId="77777777" w:rsidR="00734F35" w:rsidRDefault="00000000">
            <w:pPr>
              <w:rPr>
                <w:rFonts w:ascii="Calibri" w:eastAsia="Calibri" w:hAnsi="Calibri" w:cs="Calibri"/>
                <w:sz w:val="16"/>
                <w:szCs w:val="16"/>
              </w:rPr>
            </w:pPr>
            <w:r>
              <w:rPr>
                <w:rFonts w:ascii="Calibri" w:eastAsia="Calibri" w:hAnsi="Calibri" w:cs="Calibri"/>
                <w:b/>
                <w:sz w:val="16"/>
                <w:szCs w:val="16"/>
              </w:rPr>
              <w:t>GE-11-06</w:t>
            </w:r>
            <w:r>
              <w:rPr>
                <w:rFonts w:ascii="Calibri" w:eastAsia="Calibri" w:hAnsi="Calibri" w:cs="Calibri"/>
                <w:sz w:val="16"/>
                <w:szCs w:val="16"/>
              </w:rPr>
              <w:t xml:space="preserve"> identifies geographical methods used in geographical inquiry and their relevance in the contemporary world</w:t>
            </w:r>
          </w:p>
          <w:p w14:paraId="30AE7779" w14:textId="77777777" w:rsidR="00734F35" w:rsidRDefault="00734F35">
            <w:pPr>
              <w:rPr>
                <w:rFonts w:ascii="Calibri" w:eastAsia="Calibri" w:hAnsi="Calibri" w:cs="Calibri"/>
                <w:sz w:val="16"/>
                <w:szCs w:val="16"/>
              </w:rPr>
            </w:pPr>
          </w:p>
          <w:p w14:paraId="302A1C7F" w14:textId="77777777" w:rsidR="00734F35" w:rsidRDefault="00000000">
            <w:pPr>
              <w:numPr>
                <w:ilvl w:val="0"/>
                <w:numId w:val="14"/>
              </w:numPr>
              <w:ind w:left="270" w:right="140" w:hanging="180"/>
              <w:rPr>
                <w:rFonts w:ascii="Calibri" w:eastAsia="Calibri" w:hAnsi="Calibri" w:cs="Calibri"/>
                <w:i/>
                <w:sz w:val="12"/>
                <w:szCs w:val="12"/>
              </w:rPr>
            </w:pPr>
            <w:r>
              <w:rPr>
                <w:rFonts w:ascii="Calibri" w:eastAsia="Calibri" w:hAnsi="Calibri" w:cs="Calibri"/>
                <w:i/>
                <w:sz w:val="12"/>
                <w:szCs w:val="12"/>
              </w:rPr>
              <w:t>GI: Formulate geographical questions for investigation</w:t>
            </w:r>
          </w:p>
          <w:p w14:paraId="5A940F2C" w14:textId="77777777" w:rsidR="00734F35" w:rsidRDefault="00000000">
            <w:pPr>
              <w:numPr>
                <w:ilvl w:val="0"/>
                <w:numId w:val="14"/>
              </w:numPr>
              <w:ind w:left="270" w:right="140" w:hanging="180"/>
              <w:rPr>
                <w:rFonts w:ascii="Calibri" w:eastAsia="Calibri" w:hAnsi="Calibri" w:cs="Calibri"/>
                <w:i/>
                <w:sz w:val="12"/>
                <w:szCs w:val="12"/>
              </w:rPr>
            </w:pPr>
            <w:r>
              <w:rPr>
                <w:rFonts w:ascii="Calibri" w:eastAsia="Calibri" w:hAnsi="Calibri" w:cs="Calibri"/>
                <w:i/>
                <w:sz w:val="12"/>
                <w:szCs w:val="12"/>
              </w:rPr>
              <w:t>GI: Identify, collect and record geographical data and information</w:t>
            </w:r>
          </w:p>
          <w:p w14:paraId="7D16FF6B" w14:textId="77777777" w:rsidR="00734F35" w:rsidRDefault="00000000">
            <w:pPr>
              <w:numPr>
                <w:ilvl w:val="0"/>
                <w:numId w:val="14"/>
              </w:numPr>
              <w:ind w:left="270" w:right="140" w:hanging="180"/>
              <w:rPr>
                <w:rFonts w:ascii="Calibri" w:eastAsia="Calibri" w:hAnsi="Calibri" w:cs="Calibri"/>
                <w:i/>
                <w:sz w:val="12"/>
                <w:szCs w:val="12"/>
              </w:rPr>
            </w:pPr>
            <w:r>
              <w:rPr>
                <w:rFonts w:ascii="Calibri" w:eastAsia="Calibri" w:hAnsi="Calibri" w:cs="Calibri"/>
                <w:i/>
                <w:sz w:val="12"/>
                <w:szCs w:val="12"/>
              </w:rPr>
              <w:t>GI: Construct a log of events and activities that records the development of a fieldwork activity</w:t>
            </w:r>
          </w:p>
        </w:tc>
        <w:tc>
          <w:tcPr>
            <w:tcW w:w="9885" w:type="dxa"/>
            <w:gridSpan w:val="3"/>
            <w:tcBorders>
              <w:bottom w:val="single" w:sz="4" w:space="0" w:color="000000"/>
            </w:tcBorders>
            <w:shd w:val="clear" w:color="auto" w:fill="FFFFFF"/>
          </w:tcPr>
          <w:p w14:paraId="7651B669" w14:textId="629DFF60"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 xml:space="preserve">Students read </w:t>
            </w:r>
            <w:r>
              <w:rPr>
                <w:rFonts w:ascii="Calibri" w:eastAsia="Calibri" w:hAnsi="Calibri" w:cs="Calibri"/>
                <w:sz w:val="20"/>
                <w:szCs w:val="20"/>
                <w:shd w:val="clear" w:color="auto" w:fill="FFF2CC"/>
              </w:rPr>
              <w:t>Powerful Geography Chapter 13.1 Geographical Investigation</w:t>
            </w:r>
            <w:r>
              <w:rPr>
                <w:rFonts w:ascii="Calibri" w:eastAsia="Calibri" w:hAnsi="Calibri" w:cs="Calibri"/>
                <w:sz w:val="20"/>
                <w:szCs w:val="20"/>
              </w:rPr>
              <w:t xml:space="preserve"> introduction and self</w:t>
            </w:r>
            <w:r w:rsidR="00BF33C8">
              <w:rPr>
                <w:rFonts w:ascii="Calibri" w:eastAsia="Calibri" w:hAnsi="Calibri" w:cs="Calibri"/>
                <w:sz w:val="20"/>
                <w:szCs w:val="20"/>
              </w:rPr>
              <w:t>-</w:t>
            </w:r>
            <w:r>
              <w:rPr>
                <w:rFonts w:ascii="Calibri" w:eastAsia="Calibri" w:hAnsi="Calibri" w:cs="Calibri"/>
                <w:sz w:val="20"/>
                <w:szCs w:val="20"/>
              </w:rPr>
              <w:t xml:space="preserve">identify an area of the research process they may need the most support with. </w:t>
            </w:r>
          </w:p>
          <w:p w14:paraId="37CFD4CE" w14:textId="77777777" w:rsidR="00734F35" w:rsidRDefault="00734F35">
            <w:pPr>
              <w:ind w:right="-102"/>
              <w:rPr>
                <w:rFonts w:ascii="Calibri" w:eastAsia="Calibri" w:hAnsi="Calibri" w:cs="Calibri"/>
                <w:sz w:val="20"/>
                <w:szCs w:val="20"/>
              </w:rPr>
            </w:pPr>
          </w:p>
          <w:p w14:paraId="3B23A3A6"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sz w:val="20"/>
                <w:szCs w:val="20"/>
                <w:shd w:val="clear" w:color="auto" w:fill="FFF2CC"/>
              </w:rPr>
              <w:t>Powerful Geography 13.2.1 and 13.2.2 Identifying an area and Developing Geographical questions</w:t>
            </w:r>
            <w:r>
              <w:rPr>
                <w:rFonts w:ascii="Calibri" w:eastAsia="Calibri" w:hAnsi="Calibri" w:cs="Calibri"/>
                <w:sz w:val="20"/>
                <w:szCs w:val="20"/>
              </w:rPr>
              <w:t xml:space="preserve"> and complete the activities. Students then analyse various photographs of environments and work in pairs to brainstorm different geographic inquiry questions.</w:t>
            </w:r>
          </w:p>
          <w:p w14:paraId="6149F5B6" w14:textId="77777777" w:rsidR="00734F35" w:rsidRDefault="00734F35">
            <w:pPr>
              <w:ind w:right="-102"/>
              <w:rPr>
                <w:rFonts w:ascii="Calibri" w:eastAsia="Calibri" w:hAnsi="Calibri" w:cs="Calibri"/>
                <w:sz w:val="20"/>
                <w:szCs w:val="20"/>
              </w:rPr>
            </w:pPr>
          </w:p>
          <w:p w14:paraId="6D644239"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brainstorm issues, concerns or inquiries they have about the local area. The class shares their answers in a collaborative brainstorm, and students categorise the ideas. Students individually select an idea they are interested in and begin background research.</w:t>
            </w:r>
          </w:p>
          <w:p w14:paraId="3A4D6F41" w14:textId="77777777" w:rsidR="00734F35" w:rsidRDefault="00734F35">
            <w:pPr>
              <w:ind w:right="-102"/>
              <w:rPr>
                <w:rFonts w:ascii="Calibri" w:eastAsia="Calibri" w:hAnsi="Calibri" w:cs="Calibri"/>
                <w:sz w:val="20"/>
                <w:szCs w:val="20"/>
              </w:rPr>
            </w:pPr>
          </w:p>
          <w:p w14:paraId="47B1F5B1"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Students read </w:t>
            </w:r>
            <w:r>
              <w:rPr>
                <w:rFonts w:ascii="Calibri" w:eastAsia="Calibri" w:hAnsi="Calibri" w:cs="Calibri"/>
                <w:sz w:val="20"/>
                <w:szCs w:val="20"/>
                <w:shd w:val="clear" w:color="auto" w:fill="FFF2CC"/>
              </w:rPr>
              <w:t>Powerful Geography 13.2.3 Ethical Practices</w:t>
            </w:r>
            <w:r>
              <w:rPr>
                <w:rFonts w:ascii="Calibri" w:eastAsia="Calibri" w:hAnsi="Calibri" w:cs="Calibri"/>
                <w:sz w:val="20"/>
                <w:szCs w:val="20"/>
              </w:rPr>
              <w:t xml:space="preserve"> and complete the activities. Teacher overview of secondary research: how to assess the reliability, validity and bias of sources. Students: </w:t>
            </w:r>
          </w:p>
          <w:tbl>
            <w:tblPr>
              <w:tblStyle w:val="af2"/>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360"/>
            </w:tblGrid>
            <w:tr w:rsidR="00734F35" w14:paraId="08A794C1" w14:textId="77777777">
              <w:tc>
                <w:tcPr>
                  <w:tcW w:w="3120" w:type="dxa"/>
                  <w:shd w:val="clear" w:color="auto" w:fill="auto"/>
                  <w:tcMar>
                    <w:top w:w="100" w:type="dxa"/>
                    <w:left w:w="100" w:type="dxa"/>
                    <w:bottom w:w="100" w:type="dxa"/>
                    <w:right w:w="100" w:type="dxa"/>
                  </w:tcMar>
                </w:tcPr>
                <w:p w14:paraId="112B626B"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Use the </w:t>
                  </w:r>
                  <w:hyperlink r:id="rId48">
                    <w:r>
                      <w:rPr>
                        <w:rFonts w:ascii="Calibri" w:eastAsia="Calibri" w:hAnsi="Calibri" w:cs="Calibri"/>
                        <w:color w:val="1155CC"/>
                        <w:sz w:val="20"/>
                        <w:szCs w:val="20"/>
                        <w:u w:val="single"/>
                      </w:rPr>
                      <w:t>ABC source checker</w:t>
                    </w:r>
                  </w:hyperlink>
                  <w:r>
                    <w:rPr>
                      <w:rFonts w:ascii="Calibri" w:eastAsia="Calibri" w:hAnsi="Calibri" w:cs="Calibri"/>
                      <w:sz w:val="20"/>
                      <w:szCs w:val="20"/>
                    </w:rPr>
                    <w:t xml:space="preserve"> criteria to assess a secondary source</w:t>
                  </w:r>
                </w:p>
              </w:tc>
              <w:tc>
                <w:tcPr>
                  <w:tcW w:w="3120" w:type="dxa"/>
                  <w:shd w:val="clear" w:color="auto" w:fill="auto"/>
                  <w:tcMar>
                    <w:top w:w="100" w:type="dxa"/>
                    <w:left w:w="100" w:type="dxa"/>
                    <w:bottom w:w="100" w:type="dxa"/>
                    <w:right w:w="100" w:type="dxa"/>
                  </w:tcMar>
                </w:tcPr>
                <w:p w14:paraId="486B518D"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Use the </w:t>
                  </w:r>
                  <w:hyperlink r:id="rId49">
                    <w:r>
                      <w:rPr>
                        <w:rFonts w:ascii="Calibri" w:eastAsia="Calibri" w:hAnsi="Calibri" w:cs="Calibri"/>
                        <w:color w:val="1155CC"/>
                        <w:sz w:val="20"/>
                        <w:szCs w:val="20"/>
                        <w:u w:val="single"/>
                      </w:rPr>
                      <w:t>ABC source checker</w:t>
                    </w:r>
                  </w:hyperlink>
                  <w:r>
                    <w:rPr>
                      <w:rFonts w:ascii="Calibri" w:eastAsia="Calibri" w:hAnsi="Calibri" w:cs="Calibri"/>
                      <w:sz w:val="20"/>
                      <w:szCs w:val="20"/>
                    </w:rPr>
                    <w:t xml:space="preserve"> criteria to rank 5 provided different </w:t>
                  </w:r>
                  <w:r>
                    <w:rPr>
                      <w:rFonts w:ascii="Calibri" w:eastAsia="Calibri" w:hAnsi="Calibri" w:cs="Calibri"/>
                      <w:sz w:val="20"/>
                      <w:szCs w:val="20"/>
                    </w:rPr>
                    <w:lastRenderedPageBreak/>
                    <w:t xml:space="preserve">secondary sources from most reliable to least. </w:t>
                  </w:r>
                </w:p>
              </w:tc>
              <w:tc>
                <w:tcPr>
                  <w:tcW w:w="3360" w:type="dxa"/>
                  <w:shd w:val="clear" w:color="auto" w:fill="auto"/>
                  <w:tcMar>
                    <w:top w:w="100" w:type="dxa"/>
                    <w:left w:w="100" w:type="dxa"/>
                    <w:bottom w:w="100" w:type="dxa"/>
                    <w:right w:w="100" w:type="dxa"/>
                  </w:tcMar>
                </w:tcPr>
                <w:p w14:paraId="58246E48"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lastRenderedPageBreak/>
                    <w:t xml:space="preserve">Find 5 sources of different validity, including journal articles, and use the </w:t>
                  </w:r>
                  <w:hyperlink r:id="rId50">
                    <w:r>
                      <w:rPr>
                        <w:rFonts w:ascii="Calibri" w:eastAsia="Calibri" w:hAnsi="Calibri" w:cs="Calibri"/>
                        <w:color w:val="1155CC"/>
                        <w:sz w:val="20"/>
                        <w:szCs w:val="20"/>
                        <w:u w:val="single"/>
                      </w:rPr>
                      <w:t>ABC source checker</w:t>
                    </w:r>
                  </w:hyperlink>
                  <w:r>
                    <w:rPr>
                      <w:rFonts w:ascii="Calibri" w:eastAsia="Calibri" w:hAnsi="Calibri" w:cs="Calibri"/>
                      <w:sz w:val="20"/>
                      <w:szCs w:val="20"/>
                    </w:rPr>
                    <w:t xml:space="preserve"> criteria to rank them from most reliable to least. </w:t>
                  </w:r>
                </w:p>
              </w:tc>
            </w:tr>
          </w:tbl>
          <w:p w14:paraId="2002665D" w14:textId="77777777" w:rsidR="00734F35" w:rsidRDefault="00734F35">
            <w:pPr>
              <w:ind w:right="-102"/>
              <w:rPr>
                <w:rFonts w:ascii="Calibri" w:eastAsia="Calibri" w:hAnsi="Calibri" w:cs="Calibri"/>
                <w:sz w:val="20"/>
                <w:szCs w:val="20"/>
              </w:rPr>
            </w:pPr>
          </w:p>
          <w:p w14:paraId="171DC4BF"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Teacher overview of primary research methods. Students assess the effectiveness of a sample set of interview questions, observation notes and questionnaires and collectively identify three ways to improve each of the research methods to improve its usefulness. Then:</w:t>
            </w:r>
          </w:p>
          <w:tbl>
            <w:tblPr>
              <w:tblStyle w:val="af3"/>
              <w:tblW w:w="9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90"/>
              <w:gridCol w:w="3410"/>
            </w:tblGrid>
            <w:tr w:rsidR="00734F35" w14:paraId="3F219748" w14:textId="77777777">
              <w:tc>
                <w:tcPr>
                  <w:tcW w:w="3090" w:type="dxa"/>
                  <w:shd w:val="clear" w:color="auto" w:fill="auto"/>
                  <w:tcMar>
                    <w:top w:w="100" w:type="dxa"/>
                    <w:left w:w="100" w:type="dxa"/>
                    <w:bottom w:w="100" w:type="dxa"/>
                    <w:right w:w="100" w:type="dxa"/>
                  </w:tcMar>
                </w:tcPr>
                <w:p w14:paraId="6C118762" w14:textId="77777777"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Teacher provides an example of a GI question and students explain how questionnaire or observation could be used to support it</w:t>
                  </w:r>
                </w:p>
              </w:tc>
              <w:tc>
                <w:tcPr>
                  <w:tcW w:w="3090" w:type="dxa"/>
                  <w:shd w:val="clear" w:color="auto" w:fill="auto"/>
                  <w:tcMar>
                    <w:top w:w="100" w:type="dxa"/>
                    <w:left w:w="100" w:type="dxa"/>
                    <w:bottom w:w="100" w:type="dxa"/>
                    <w:right w:w="100" w:type="dxa"/>
                  </w:tcMar>
                </w:tcPr>
                <w:p w14:paraId="7783BD0C"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 xml:space="preserve">Teacher provides example geographic inquiries and students justify the top two primary research methods that would support that inquiry. </w:t>
                  </w:r>
                </w:p>
              </w:tc>
              <w:tc>
                <w:tcPr>
                  <w:tcW w:w="3410" w:type="dxa"/>
                  <w:shd w:val="clear" w:color="auto" w:fill="auto"/>
                  <w:tcMar>
                    <w:top w:w="100" w:type="dxa"/>
                    <w:left w:w="100" w:type="dxa"/>
                    <w:bottom w:w="100" w:type="dxa"/>
                    <w:right w:w="100" w:type="dxa"/>
                  </w:tcMar>
                </w:tcPr>
                <w:p w14:paraId="13F87EB5" w14:textId="163584CE" w:rsidR="00734F35" w:rsidRDefault="00000000">
                  <w:pPr>
                    <w:widowControl w:val="0"/>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Teacher provides an example of a Geographical </w:t>
                  </w:r>
                  <w:r w:rsidR="00BF33C8">
                    <w:rPr>
                      <w:rFonts w:ascii="Calibri" w:eastAsia="Calibri" w:hAnsi="Calibri" w:cs="Calibri"/>
                      <w:sz w:val="20"/>
                      <w:szCs w:val="20"/>
                    </w:rPr>
                    <w:t>I</w:t>
                  </w:r>
                  <w:r>
                    <w:rPr>
                      <w:rFonts w:ascii="Calibri" w:eastAsia="Calibri" w:hAnsi="Calibri" w:cs="Calibri"/>
                      <w:sz w:val="20"/>
                      <w:szCs w:val="20"/>
                    </w:rPr>
                    <w:t>nvestigation</w:t>
                  </w:r>
                  <w:r w:rsidR="00BF33C8">
                    <w:rPr>
                      <w:rFonts w:ascii="Calibri" w:eastAsia="Calibri" w:hAnsi="Calibri" w:cs="Calibri"/>
                      <w:sz w:val="20"/>
                      <w:szCs w:val="20"/>
                    </w:rPr>
                    <w:t>,</w:t>
                  </w:r>
                  <w:r>
                    <w:rPr>
                      <w:rFonts w:ascii="Calibri" w:eastAsia="Calibri" w:hAnsi="Calibri" w:cs="Calibri"/>
                      <w:sz w:val="20"/>
                      <w:szCs w:val="20"/>
                    </w:rPr>
                    <w:t xml:space="preserve"> and the students evaluate the effectiveness of the primary research methods use and develop one strategy for how its validity and reliability could have been improved.</w:t>
                  </w:r>
                </w:p>
              </w:tc>
            </w:tr>
          </w:tbl>
          <w:p w14:paraId="06B58179" w14:textId="77777777" w:rsidR="00734F35" w:rsidRDefault="00734F35">
            <w:pPr>
              <w:ind w:right="-102"/>
              <w:rPr>
                <w:rFonts w:ascii="Calibri" w:eastAsia="Calibri" w:hAnsi="Calibri" w:cs="Calibri"/>
                <w:sz w:val="20"/>
                <w:szCs w:val="20"/>
              </w:rPr>
            </w:pPr>
          </w:p>
          <w:p w14:paraId="7C34AA0A" w14:textId="77777777" w:rsidR="00734F35" w:rsidRDefault="00000000">
            <w:pPr>
              <w:ind w:right="-102"/>
              <w:rPr>
                <w:rFonts w:ascii="Calibri" w:eastAsia="Calibri" w:hAnsi="Calibri" w:cs="Calibri"/>
                <w:sz w:val="20"/>
                <w:szCs w:val="20"/>
              </w:rPr>
            </w:pPr>
            <w:r>
              <w:rPr>
                <w:rFonts w:ascii="Calibri" w:eastAsia="Calibri" w:hAnsi="Calibri" w:cs="Calibri"/>
                <w:sz w:val="20"/>
                <w:szCs w:val="20"/>
              </w:rPr>
              <w:t>Students use their secondary research to identify a focus of their research. They identify the extent of the geographic investigation, plan their investigation (including timing) and construct a draft log of events.</w:t>
            </w:r>
          </w:p>
          <w:p w14:paraId="0B6C2C7C" w14:textId="77777777" w:rsidR="00734F35" w:rsidRDefault="00734F35">
            <w:pPr>
              <w:ind w:right="-102"/>
              <w:rPr>
                <w:rFonts w:ascii="Calibri" w:eastAsia="Calibri" w:hAnsi="Calibri" w:cs="Calibri"/>
                <w:sz w:val="20"/>
                <w:szCs w:val="20"/>
              </w:rPr>
            </w:pPr>
          </w:p>
          <w:p w14:paraId="4FF34545" w14:textId="77777777" w:rsidR="00734F35" w:rsidRDefault="00000000">
            <w:pPr>
              <w:ind w:right="-102"/>
              <w:rPr>
                <w:rFonts w:ascii="Calibri" w:eastAsia="Calibri" w:hAnsi="Calibri" w:cs="Calibri"/>
                <w:b/>
                <w:sz w:val="20"/>
                <w:szCs w:val="20"/>
              </w:rPr>
            </w:pPr>
            <w:r>
              <w:rPr>
                <w:rFonts w:ascii="Calibri" w:eastAsia="Calibri" w:hAnsi="Calibri" w:cs="Calibri"/>
                <w:sz w:val="20"/>
                <w:szCs w:val="20"/>
              </w:rPr>
              <w:t>Students formulate a draft of their first primary research method.</w:t>
            </w:r>
          </w:p>
        </w:tc>
        <w:tc>
          <w:tcPr>
            <w:tcW w:w="1740" w:type="dxa"/>
            <w:tcBorders>
              <w:bottom w:val="single" w:sz="4" w:space="0" w:color="000000"/>
            </w:tcBorders>
            <w:shd w:val="clear" w:color="auto" w:fill="FFFFFF"/>
          </w:tcPr>
          <w:p w14:paraId="42B5590F"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lastRenderedPageBreak/>
              <w:t xml:space="preserve">Understands foundations of inquiry </w:t>
            </w:r>
          </w:p>
          <w:p w14:paraId="42266AFE" w14:textId="77777777" w:rsidR="00734F35" w:rsidRDefault="00734F35">
            <w:pPr>
              <w:ind w:right="-102"/>
              <w:jc w:val="center"/>
              <w:rPr>
                <w:rFonts w:ascii="Calibri" w:eastAsia="Calibri" w:hAnsi="Calibri" w:cs="Calibri"/>
                <w:sz w:val="18"/>
                <w:szCs w:val="18"/>
              </w:rPr>
            </w:pPr>
          </w:p>
          <w:p w14:paraId="56E3643E" w14:textId="77777777" w:rsidR="00734F35" w:rsidRDefault="00734F35">
            <w:pPr>
              <w:ind w:right="-102"/>
              <w:jc w:val="center"/>
              <w:rPr>
                <w:rFonts w:ascii="Calibri" w:eastAsia="Calibri" w:hAnsi="Calibri" w:cs="Calibri"/>
                <w:sz w:val="18"/>
                <w:szCs w:val="18"/>
              </w:rPr>
            </w:pPr>
          </w:p>
          <w:p w14:paraId="6C8993C9" w14:textId="77777777" w:rsidR="00734F35" w:rsidRDefault="00734F35">
            <w:pPr>
              <w:ind w:right="-102"/>
              <w:jc w:val="center"/>
              <w:rPr>
                <w:rFonts w:ascii="Calibri" w:eastAsia="Calibri" w:hAnsi="Calibri" w:cs="Calibri"/>
                <w:sz w:val="18"/>
                <w:szCs w:val="18"/>
              </w:rPr>
            </w:pPr>
          </w:p>
          <w:p w14:paraId="74F76A1F" w14:textId="77777777" w:rsidR="00734F35" w:rsidRDefault="00734F35">
            <w:pPr>
              <w:ind w:right="-102"/>
              <w:jc w:val="center"/>
              <w:rPr>
                <w:rFonts w:ascii="Calibri" w:eastAsia="Calibri" w:hAnsi="Calibri" w:cs="Calibri"/>
                <w:sz w:val="18"/>
                <w:szCs w:val="18"/>
              </w:rPr>
            </w:pPr>
          </w:p>
          <w:p w14:paraId="52AF1AE0" w14:textId="77777777" w:rsidR="00734F35" w:rsidRDefault="00734F35">
            <w:pPr>
              <w:ind w:right="-102"/>
              <w:jc w:val="center"/>
              <w:rPr>
                <w:rFonts w:ascii="Calibri" w:eastAsia="Calibri" w:hAnsi="Calibri" w:cs="Calibri"/>
                <w:sz w:val="18"/>
                <w:szCs w:val="18"/>
              </w:rPr>
            </w:pPr>
          </w:p>
          <w:p w14:paraId="22A6E7B5"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Development of relevant local area issues list</w:t>
            </w:r>
          </w:p>
          <w:p w14:paraId="7813C68B" w14:textId="77777777" w:rsidR="00734F35" w:rsidRDefault="00734F35">
            <w:pPr>
              <w:ind w:right="-102"/>
              <w:rPr>
                <w:rFonts w:ascii="Calibri" w:eastAsia="Calibri" w:hAnsi="Calibri" w:cs="Calibri"/>
                <w:sz w:val="18"/>
                <w:szCs w:val="18"/>
              </w:rPr>
            </w:pPr>
          </w:p>
          <w:p w14:paraId="29B4C0C1"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Guided development of high quality secondary source selection</w:t>
            </w:r>
          </w:p>
          <w:p w14:paraId="16536224" w14:textId="77777777" w:rsidR="00734F35" w:rsidRDefault="00734F35">
            <w:pPr>
              <w:ind w:right="-102"/>
              <w:jc w:val="center"/>
              <w:rPr>
                <w:rFonts w:ascii="Calibri" w:eastAsia="Calibri" w:hAnsi="Calibri" w:cs="Calibri"/>
                <w:sz w:val="18"/>
                <w:szCs w:val="18"/>
              </w:rPr>
            </w:pPr>
          </w:p>
          <w:p w14:paraId="17E8B122" w14:textId="77777777" w:rsidR="00734F35" w:rsidRDefault="00734F35">
            <w:pPr>
              <w:ind w:right="-102"/>
              <w:jc w:val="center"/>
              <w:rPr>
                <w:rFonts w:ascii="Calibri" w:eastAsia="Calibri" w:hAnsi="Calibri" w:cs="Calibri"/>
                <w:sz w:val="18"/>
                <w:szCs w:val="18"/>
              </w:rPr>
            </w:pPr>
          </w:p>
          <w:p w14:paraId="54E025B7" w14:textId="77777777" w:rsidR="00734F35" w:rsidRDefault="00734F35">
            <w:pPr>
              <w:ind w:right="-102"/>
              <w:jc w:val="center"/>
              <w:rPr>
                <w:rFonts w:ascii="Calibri" w:eastAsia="Calibri" w:hAnsi="Calibri" w:cs="Calibri"/>
                <w:sz w:val="18"/>
                <w:szCs w:val="18"/>
              </w:rPr>
            </w:pPr>
          </w:p>
          <w:p w14:paraId="3613B872" w14:textId="77777777" w:rsidR="00734F35" w:rsidRDefault="00734F35">
            <w:pPr>
              <w:ind w:right="-102"/>
              <w:jc w:val="center"/>
              <w:rPr>
                <w:rFonts w:ascii="Calibri" w:eastAsia="Calibri" w:hAnsi="Calibri" w:cs="Calibri"/>
                <w:sz w:val="18"/>
                <w:szCs w:val="18"/>
              </w:rPr>
            </w:pPr>
          </w:p>
          <w:p w14:paraId="2D97B486" w14:textId="77777777" w:rsidR="00734F35" w:rsidRDefault="00734F35">
            <w:pPr>
              <w:ind w:right="-102"/>
              <w:jc w:val="center"/>
              <w:rPr>
                <w:rFonts w:ascii="Calibri" w:eastAsia="Calibri" w:hAnsi="Calibri" w:cs="Calibri"/>
                <w:sz w:val="18"/>
                <w:szCs w:val="18"/>
              </w:rPr>
            </w:pPr>
          </w:p>
          <w:p w14:paraId="2FF53A9E" w14:textId="77777777" w:rsidR="00734F35" w:rsidRDefault="00734F35">
            <w:pPr>
              <w:ind w:right="-102"/>
              <w:jc w:val="center"/>
              <w:rPr>
                <w:rFonts w:ascii="Calibri" w:eastAsia="Calibri" w:hAnsi="Calibri" w:cs="Calibri"/>
                <w:sz w:val="18"/>
                <w:szCs w:val="18"/>
              </w:rPr>
            </w:pPr>
          </w:p>
          <w:p w14:paraId="6DD6933E"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Application of most appropriate primary research method for inquiry scenario </w:t>
            </w:r>
          </w:p>
          <w:p w14:paraId="5BDB952D" w14:textId="77777777" w:rsidR="00734F35" w:rsidRDefault="00734F35">
            <w:pPr>
              <w:ind w:right="-102"/>
              <w:jc w:val="center"/>
              <w:rPr>
                <w:rFonts w:ascii="Calibri" w:eastAsia="Calibri" w:hAnsi="Calibri" w:cs="Calibri"/>
                <w:sz w:val="18"/>
                <w:szCs w:val="18"/>
              </w:rPr>
            </w:pPr>
          </w:p>
          <w:p w14:paraId="11F6CF85" w14:textId="77777777" w:rsidR="00734F35" w:rsidRDefault="00734F35">
            <w:pPr>
              <w:ind w:right="-102"/>
              <w:jc w:val="center"/>
              <w:rPr>
                <w:rFonts w:ascii="Calibri" w:eastAsia="Calibri" w:hAnsi="Calibri" w:cs="Calibri"/>
                <w:sz w:val="18"/>
                <w:szCs w:val="18"/>
              </w:rPr>
            </w:pPr>
          </w:p>
          <w:p w14:paraId="4483D192" w14:textId="77777777" w:rsidR="00734F35" w:rsidRDefault="00734F35">
            <w:pPr>
              <w:ind w:right="-102"/>
              <w:jc w:val="center"/>
              <w:rPr>
                <w:rFonts w:ascii="Calibri" w:eastAsia="Calibri" w:hAnsi="Calibri" w:cs="Calibri"/>
                <w:sz w:val="18"/>
                <w:szCs w:val="18"/>
              </w:rPr>
            </w:pPr>
          </w:p>
          <w:p w14:paraId="100BA6FB" w14:textId="77777777" w:rsidR="00734F35" w:rsidRDefault="00734F35">
            <w:pPr>
              <w:ind w:right="-102"/>
              <w:rPr>
                <w:rFonts w:ascii="Calibri" w:eastAsia="Calibri" w:hAnsi="Calibri" w:cs="Calibri"/>
                <w:sz w:val="18"/>
                <w:szCs w:val="18"/>
              </w:rPr>
            </w:pPr>
          </w:p>
          <w:p w14:paraId="2A11B5F7"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 xml:space="preserve">Development of geographical inquiry question </w:t>
            </w:r>
          </w:p>
          <w:p w14:paraId="047E82DA" w14:textId="77777777" w:rsidR="00734F35" w:rsidRDefault="00734F35">
            <w:pPr>
              <w:ind w:right="-102"/>
              <w:jc w:val="center"/>
              <w:rPr>
                <w:rFonts w:ascii="Calibri" w:eastAsia="Calibri" w:hAnsi="Calibri" w:cs="Calibri"/>
                <w:sz w:val="18"/>
                <w:szCs w:val="18"/>
              </w:rPr>
            </w:pPr>
          </w:p>
          <w:p w14:paraId="046E8891" w14:textId="77777777" w:rsidR="00734F35" w:rsidRDefault="00734F35">
            <w:pPr>
              <w:ind w:right="-102"/>
              <w:jc w:val="center"/>
              <w:rPr>
                <w:rFonts w:ascii="Calibri" w:eastAsia="Calibri" w:hAnsi="Calibri" w:cs="Calibri"/>
                <w:sz w:val="18"/>
                <w:szCs w:val="18"/>
              </w:rPr>
            </w:pPr>
          </w:p>
          <w:p w14:paraId="1F79CBF7" w14:textId="77777777" w:rsidR="00734F35" w:rsidRDefault="00734F35">
            <w:pPr>
              <w:ind w:right="-102"/>
              <w:jc w:val="center"/>
              <w:rPr>
                <w:rFonts w:ascii="Calibri" w:eastAsia="Calibri" w:hAnsi="Calibri" w:cs="Calibri"/>
                <w:sz w:val="18"/>
                <w:szCs w:val="18"/>
              </w:rPr>
            </w:pPr>
          </w:p>
          <w:p w14:paraId="1E92796E" w14:textId="77777777" w:rsidR="00734F35" w:rsidRDefault="00000000">
            <w:pPr>
              <w:ind w:right="-102"/>
              <w:jc w:val="center"/>
              <w:rPr>
                <w:rFonts w:ascii="Calibri" w:eastAsia="Calibri" w:hAnsi="Calibri" w:cs="Calibri"/>
                <w:sz w:val="18"/>
                <w:szCs w:val="18"/>
              </w:rPr>
            </w:pPr>
            <w:r>
              <w:rPr>
                <w:rFonts w:ascii="Calibri" w:eastAsia="Calibri" w:hAnsi="Calibri" w:cs="Calibri"/>
                <w:sz w:val="18"/>
                <w:szCs w:val="18"/>
              </w:rPr>
              <w:t>Construction of primary research methodology</w:t>
            </w:r>
          </w:p>
        </w:tc>
        <w:tc>
          <w:tcPr>
            <w:tcW w:w="960" w:type="dxa"/>
            <w:tcBorders>
              <w:bottom w:val="single" w:sz="4" w:space="0" w:color="000000"/>
            </w:tcBorders>
            <w:shd w:val="clear" w:color="auto" w:fill="FFFFFF"/>
          </w:tcPr>
          <w:p w14:paraId="74493B5D" w14:textId="77777777" w:rsidR="00734F35" w:rsidRDefault="00734F35">
            <w:pPr>
              <w:ind w:right="-102"/>
              <w:jc w:val="center"/>
              <w:rPr>
                <w:rFonts w:ascii="Calibri" w:eastAsia="Calibri" w:hAnsi="Calibri" w:cs="Calibri"/>
                <w:b/>
                <w:sz w:val="16"/>
                <w:szCs w:val="16"/>
              </w:rPr>
            </w:pPr>
          </w:p>
        </w:tc>
      </w:tr>
    </w:tbl>
    <w:p w14:paraId="52E36B5A" w14:textId="77777777" w:rsidR="00734F35" w:rsidRDefault="00734F35">
      <w:pPr>
        <w:rPr>
          <w:rFonts w:ascii="Calibri" w:eastAsia="Calibri" w:hAnsi="Calibri" w:cs="Calibri"/>
        </w:rPr>
      </w:pPr>
    </w:p>
    <w:tbl>
      <w:tblPr>
        <w:tblStyle w:val="af4"/>
        <w:tblW w:w="15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75"/>
        <w:gridCol w:w="7605"/>
      </w:tblGrid>
      <w:tr w:rsidR="00734F35" w14:paraId="7A30EA22" w14:textId="77777777">
        <w:trPr>
          <w:jc w:val="center"/>
        </w:trPr>
        <w:tc>
          <w:tcPr>
            <w:tcW w:w="7875" w:type="dxa"/>
            <w:shd w:val="clear" w:color="auto" w:fill="auto"/>
          </w:tcPr>
          <w:p w14:paraId="799A4FD5" w14:textId="77777777" w:rsidR="00734F35" w:rsidRDefault="00000000">
            <w:pPr>
              <w:jc w:val="center"/>
              <w:rPr>
                <w:rFonts w:ascii="Calibri" w:eastAsia="Calibri" w:hAnsi="Calibri" w:cs="Calibri"/>
                <w:b/>
              </w:rPr>
            </w:pPr>
            <w:r>
              <w:rPr>
                <w:rFonts w:ascii="Calibri" w:eastAsia="Calibri" w:hAnsi="Calibri" w:cs="Calibri"/>
                <w:b/>
              </w:rPr>
              <w:t>Teacher Evaluation</w:t>
            </w:r>
          </w:p>
        </w:tc>
        <w:tc>
          <w:tcPr>
            <w:tcW w:w="7605" w:type="dxa"/>
            <w:shd w:val="clear" w:color="auto" w:fill="auto"/>
          </w:tcPr>
          <w:p w14:paraId="2FF58D0D" w14:textId="77777777" w:rsidR="00734F35" w:rsidRDefault="00000000">
            <w:pPr>
              <w:jc w:val="center"/>
              <w:rPr>
                <w:rFonts w:ascii="Calibri" w:eastAsia="Calibri" w:hAnsi="Calibri" w:cs="Calibri"/>
                <w:b/>
              </w:rPr>
            </w:pPr>
            <w:r>
              <w:rPr>
                <w:rFonts w:ascii="Calibri" w:eastAsia="Calibri" w:hAnsi="Calibri" w:cs="Calibri"/>
                <w:b/>
              </w:rPr>
              <w:t>Comments/Variations</w:t>
            </w:r>
          </w:p>
        </w:tc>
      </w:tr>
      <w:tr w:rsidR="00734F35" w14:paraId="40548750" w14:textId="77777777">
        <w:trPr>
          <w:jc w:val="center"/>
        </w:trPr>
        <w:tc>
          <w:tcPr>
            <w:tcW w:w="7875" w:type="dxa"/>
          </w:tcPr>
          <w:p w14:paraId="41932651" w14:textId="77777777" w:rsidR="00734F35" w:rsidRDefault="00734F35">
            <w:pPr>
              <w:widowControl w:val="0"/>
              <w:pBdr>
                <w:top w:val="nil"/>
                <w:left w:val="nil"/>
                <w:bottom w:val="nil"/>
                <w:right w:val="nil"/>
                <w:between w:val="nil"/>
              </w:pBdr>
              <w:spacing w:line="276" w:lineRule="auto"/>
              <w:rPr>
                <w:rFonts w:ascii="Calibri" w:eastAsia="Calibri" w:hAnsi="Calibri" w:cs="Calibri"/>
                <w:b/>
              </w:rPr>
            </w:pPr>
          </w:p>
          <w:tbl>
            <w:tblPr>
              <w:tblStyle w:val="af5"/>
              <w:tblW w:w="7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1005"/>
              <w:gridCol w:w="960"/>
              <w:gridCol w:w="915"/>
            </w:tblGrid>
            <w:tr w:rsidR="00734F35" w14:paraId="1B46DAC8" w14:textId="77777777">
              <w:trPr>
                <w:trHeight w:val="743"/>
              </w:trPr>
              <w:tc>
                <w:tcPr>
                  <w:tcW w:w="4635" w:type="dxa"/>
                  <w:tcBorders>
                    <w:top w:val="nil"/>
                    <w:left w:val="nil"/>
                    <w:bottom w:val="nil"/>
                  </w:tcBorders>
                  <w:vAlign w:val="center"/>
                </w:tcPr>
                <w:p w14:paraId="4531D6F4" w14:textId="77777777" w:rsidR="00734F35" w:rsidRDefault="00000000">
                  <w:pPr>
                    <w:jc w:val="center"/>
                    <w:rPr>
                      <w:rFonts w:ascii="Calibri" w:eastAsia="Calibri" w:hAnsi="Calibri" w:cs="Calibri"/>
                      <w:b/>
                      <w:i/>
                      <w:sz w:val="20"/>
                      <w:szCs w:val="20"/>
                    </w:rPr>
                  </w:pPr>
                  <w:r>
                    <w:rPr>
                      <w:rFonts w:ascii="Calibri" w:eastAsia="Calibri" w:hAnsi="Calibri" w:cs="Calibri"/>
                      <w:b/>
                      <w:i/>
                      <w:sz w:val="20"/>
                      <w:szCs w:val="20"/>
                    </w:rPr>
                    <w:t>How did the unit ‘rate’ in these areas?</w:t>
                  </w:r>
                </w:p>
              </w:tc>
              <w:tc>
                <w:tcPr>
                  <w:tcW w:w="1005" w:type="dxa"/>
                  <w:vAlign w:val="center"/>
                </w:tcPr>
                <w:p w14:paraId="24102D34" w14:textId="77777777" w:rsidR="00734F35" w:rsidRDefault="00000000">
                  <w:pPr>
                    <w:rPr>
                      <w:rFonts w:ascii="Calibri" w:eastAsia="Calibri" w:hAnsi="Calibri" w:cs="Calibri"/>
                    </w:rPr>
                  </w:pPr>
                  <w:r>
                    <w:rPr>
                      <w:rFonts w:ascii="Calibri" w:eastAsia="Calibri" w:hAnsi="Calibri" w:cs="Calibri"/>
                      <w:noProof/>
                    </w:rPr>
                    <w:drawing>
                      <wp:inline distT="0" distB="0" distL="0" distR="0" wp14:anchorId="25B3FC97" wp14:editId="04EDEF2C">
                        <wp:extent cx="318135" cy="357505"/>
                        <wp:effectExtent l="0" t="0" r="0" b="0"/>
                        <wp:docPr id="3" name="image8.png" descr="j0079104"/>
                        <wp:cNvGraphicFramePr/>
                        <a:graphic xmlns:a="http://schemas.openxmlformats.org/drawingml/2006/main">
                          <a:graphicData uri="http://schemas.openxmlformats.org/drawingml/2006/picture">
                            <pic:pic xmlns:pic="http://schemas.openxmlformats.org/drawingml/2006/picture">
                              <pic:nvPicPr>
                                <pic:cNvPr id="0" name="image8.png" descr="j0079104"/>
                                <pic:cNvPicPr preferRelativeResize="0"/>
                              </pic:nvPicPr>
                              <pic:blipFill>
                                <a:blip r:embed="rId51"/>
                                <a:srcRect/>
                                <a:stretch>
                                  <a:fillRect/>
                                </a:stretch>
                              </pic:blipFill>
                              <pic:spPr>
                                <a:xfrm>
                                  <a:off x="0" y="0"/>
                                  <a:ext cx="318135" cy="357505"/>
                                </a:xfrm>
                                <a:prstGeom prst="rect">
                                  <a:avLst/>
                                </a:prstGeom>
                                <a:ln/>
                              </pic:spPr>
                            </pic:pic>
                          </a:graphicData>
                        </a:graphic>
                      </wp:inline>
                    </w:drawing>
                  </w:r>
                </w:p>
              </w:tc>
              <w:tc>
                <w:tcPr>
                  <w:tcW w:w="960" w:type="dxa"/>
                  <w:vAlign w:val="center"/>
                </w:tcPr>
                <w:p w14:paraId="1BA2E036" w14:textId="77777777" w:rsidR="00734F35" w:rsidRDefault="00000000">
                  <w:pPr>
                    <w:rPr>
                      <w:rFonts w:ascii="Calibri" w:eastAsia="Calibri" w:hAnsi="Calibri" w:cs="Calibri"/>
                    </w:rPr>
                  </w:pPr>
                  <w:r>
                    <w:rPr>
                      <w:rFonts w:ascii="Calibri" w:eastAsia="Calibri" w:hAnsi="Calibri" w:cs="Calibri"/>
                      <w:noProof/>
                    </w:rPr>
                    <w:drawing>
                      <wp:inline distT="0" distB="0" distL="0" distR="0" wp14:anchorId="36FD14F2" wp14:editId="261956F7">
                        <wp:extent cx="318135" cy="357505"/>
                        <wp:effectExtent l="0" t="0" r="0" b="0"/>
                        <wp:docPr id="1" name="image6.png" descr="j0079099"/>
                        <wp:cNvGraphicFramePr/>
                        <a:graphic xmlns:a="http://schemas.openxmlformats.org/drawingml/2006/main">
                          <a:graphicData uri="http://schemas.openxmlformats.org/drawingml/2006/picture">
                            <pic:pic xmlns:pic="http://schemas.openxmlformats.org/drawingml/2006/picture">
                              <pic:nvPicPr>
                                <pic:cNvPr id="0" name="image6.png" descr="j0079099"/>
                                <pic:cNvPicPr preferRelativeResize="0"/>
                              </pic:nvPicPr>
                              <pic:blipFill>
                                <a:blip r:embed="rId52"/>
                                <a:srcRect/>
                                <a:stretch>
                                  <a:fillRect/>
                                </a:stretch>
                              </pic:blipFill>
                              <pic:spPr>
                                <a:xfrm>
                                  <a:off x="0" y="0"/>
                                  <a:ext cx="318135" cy="357505"/>
                                </a:xfrm>
                                <a:prstGeom prst="rect">
                                  <a:avLst/>
                                </a:prstGeom>
                                <a:ln/>
                              </pic:spPr>
                            </pic:pic>
                          </a:graphicData>
                        </a:graphic>
                      </wp:inline>
                    </w:drawing>
                  </w:r>
                </w:p>
              </w:tc>
              <w:tc>
                <w:tcPr>
                  <w:tcW w:w="915" w:type="dxa"/>
                  <w:vAlign w:val="center"/>
                </w:tcPr>
                <w:p w14:paraId="5280338F" w14:textId="77777777" w:rsidR="00734F35" w:rsidRDefault="00000000">
                  <w:pPr>
                    <w:rPr>
                      <w:rFonts w:ascii="Calibri" w:eastAsia="Calibri" w:hAnsi="Calibri" w:cs="Calibri"/>
                    </w:rPr>
                  </w:pPr>
                  <w:r>
                    <w:rPr>
                      <w:rFonts w:ascii="Calibri" w:eastAsia="Calibri" w:hAnsi="Calibri" w:cs="Calibri"/>
                      <w:noProof/>
                    </w:rPr>
                    <w:drawing>
                      <wp:inline distT="0" distB="0" distL="0" distR="0" wp14:anchorId="352A0D69" wp14:editId="29513A28">
                        <wp:extent cx="307975" cy="357505"/>
                        <wp:effectExtent l="0" t="0" r="0" b="0"/>
                        <wp:docPr id="2" name="image7.png" descr="j0079100"/>
                        <wp:cNvGraphicFramePr/>
                        <a:graphic xmlns:a="http://schemas.openxmlformats.org/drawingml/2006/main">
                          <a:graphicData uri="http://schemas.openxmlformats.org/drawingml/2006/picture">
                            <pic:pic xmlns:pic="http://schemas.openxmlformats.org/drawingml/2006/picture">
                              <pic:nvPicPr>
                                <pic:cNvPr id="0" name="image7.png" descr="j0079100"/>
                                <pic:cNvPicPr preferRelativeResize="0"/>
                              </pic:nvPicPr>
                              <pic:blipFill>
                                <a:blip r:embed="rId53"/>
                                <a:srcRect/>
                                <a:stretch>
                                  <a:fillRect/>
                                </a:stretch>
                              </pic:blipFill>
                              <pic:spPr>
                                <a:xfrm>
                                  <a:off x="0" y="0"/>
                                  <a:ext cx="307975" cy="357505"/>
                                </a:xfrm>
                                <a:prstGeom prst="rect">
                                  <a:avLst/>
                                </a:prstGeom>
                                <a:ln/>
                              </pic:spPr>
                            </pic:pic>
                          </a:graphicData>
                        </a:graphic>
                      </wp:inline>
                    </w:drawing>
                  </w:r>
                </w:p>
              </w:tc>
            </w:tr>
            <w:tr w:rsidR="00734F35" w14:paraId="34FB8F0B" w14:textId="77777777">
              <w:trPr>
                <w:trHeight w:val="411"/>
              </w:trPr>
              <w:tc>
                <w:tcPr>
                  <w:tcW w:w="4635" w:type="dxa"/>
                  <w:tcBorders>
                    <w:top w:val="nil"/>
                    <w:left w:val="nil"/>
                    <w:bottom w:val="nil"/>
                  </w:tcBorders>
                </w:tcPr>
                <w:p w14:paraId="0843D85E" w14:textId="77777777" w:rsidR="00734F35" w:rsidRDefault="00000000">
                  <w:pPr>
                    <w:rPr>
                      <w:rFonts w:ascii="Calibri" w:eastAsia="Calibri" w:hAnsi="Calibri" w:cs="Calibri"/>
                      <w:sz w:val="20"/>
                      <w:szCs w:val="20"/>
                    </w:rPr>
                  </w:pPr>
                  <w:r>
                    <w:rPr>
                      <w:rFonts w:ascii="Calibri" w:eastAsia="Calibri" w:hAnsi="Calibri" w:cs="Calibri"/>
                      <w:sz w:val="20"/>
                      <w:szCs w:val="20"/>
                    </w:rPr>
                    <w:t>Time allocated for topic</w:t>
                  </w:r>
                </w:p>
              </w:tc>
              <w:tc>
                <w:tcPr>
                  <w:tcW w:w="1005" w:type="dxa"/>
                  <w:shd w:val="clear" w:color="auto" w:fill="FFFFFF"/>
                </w:tcPr>
                <w:p w14:paraId="2DD039FC" w14:textId="77777777" w:rsidR="00734F35" w:rsidRDefault="00734F35">
                  <w:pPr>
                    <w:rPr>
                      <w:rFonts w:ascii="Calibri" w:eastAsia="Calibri" w:hAnsi="Calibri" w:cs="Calibri"/>
                    </w:rPr>
                  </w:pPr>
                </w:p>
              </w:tc>
              <w:tc>
                <w:tcPr>
                  <w:tcW w:w="960" w:type="dxa"/>
                  <w:shd w:val="clear" w:color="auto" w:fill="FFFFFF"/>
                </w:tcPr>
                <w:p w14:paraId="284D35FD" w14:textId="77777777" w:rsidR="00734F35" w:rsidRDefault="00734F35">
                  <w:pPr>
                    <w:rPr>
                      <w:rFonts w:ascii="Calibri" w:eastAsia="Calibri" w:hAnsi="Calibri" w:cs="Calibri"/>
                    </w:rPr>
                  </w:pPr>
                </w:p>
              </w:tc>
              <w:tc>
                <w:tcPr>
                  <w:tcW w:w="915" w:type="dxa"/>
                  <w:shd w:val="clear" w:color="auto" w:fill="FFFFFF"/>
                </w:tcPr>
                <w:p w14:paraId="351D02A7" w14:textId="77777777" w:rsidR="00734F35" w:rsidRDefault="00734F35">
                  <w:pPr>
                    <w:rPr>
                      <w:rFonts w:ascii="Calibri" w:eastAsia="Calibri" w:hAnsi="Calibri" w:cs="Calibri"/>
                    </w:rPr>
                  </w:pPr>
                </w:p>
              </w:tc>
            </w:tr>
            <w:tr w:rsidR="00734F35" w14:paraId="70FF7AAB" w14:textId="77777777">
              <w:trPr>
                <w:trHeight w:val="411"/>
              </w:trPr>
              <w:tc>
                <w:tcPr>
                  <w:tcW w:w="4635" w:type="dxa"/>
                  <w:tcBorders>
                    <w:top w:val="nil"/>
                    <w:left w:val="nil"/>
                    <w:bottom w:val="nil"/>
                  </w:tcBorders>
                </w:tcPr>
                <w:p w14:paraId="31AB72B0" w14:textId="77777777" w:rsidR="00734F35" w:rsidRDefault="00000000">
                  <w:pPr>
                    <w:rPr>
                      <w:rFonts w:ascii="Calibri" w:eastAsia="Calibri" w:hAnsi="Calibri" w:cs="Calibri"/>
                      <w:sz w:val="20"/>
                      <w:szCs w:val="20"/>
                    </w:rPr>
                  </w:pPr>
                  <w:r>
                    <w:rPr>
                      <w:rFonts w:ascii="Calibri" w:eastAsia="Calibri" w:hAnsi="Calibri" w:cs="Calibri"/>
                      <w:sz w:val="20"/>
                      <w:szCs w:val="20"/>
                    </w:rPr>
                    <w:lastRenderedPageBreak/>
                    <w:t>Student understanding of content</w:t>
                  </w:r>
                </w:p>
              </w:tc>
              <w:tc>
                <w:tcPr>
                  <w:tcW w:w="1005" w:type="dxa"/>
                  <w:shd w:val="clear" w:color="auto" w:fill="FFFFFF"/>
                </w:tcPr>
                <w:p w14:paraId="195B8DAD" w14:textId="77777777" w:rsidR="00734F35" w:rsidRDefault="00734F35">
                  <w:pPr>
                    <w:rPr>
                      <w:rFonts w:ascii="Calibri" w:eastAsia="Calibri" w:hAnsi="Calibri" w:cs="Calibri"/>
                    </w:rPr>
                  </w:pPr>
                </w:p>
              </w:tc>
              <w:tc>
                <w:tcPr>
                  <w:tcW w:w="960" w:type="dxa"/>
                  <w:shd w:val="clear" w:color="auto" w:fill="FFFFFF"/>
                </w:tcPr>
                <w:p w14:paraId="6856E11D" w14:textId="77777777" w:rsidR="00734F35" w:rsidRDefault="00734F35">
                  <w:pPr>
                    <w:rPr>
                      <w:rFonts w:ascii="Calibri" w:eastAsia="Calibri" w:hAnsi="Calibri" w:cs="Calibri"/>
                    </w:rPr>
                  </w:pPr>
                </w:p>
              </w:tc>
              <w:tc>
                <w:tcPr>
                  <w:tcW w:w="915" w:type="dxa"/>
                  <w:shd w:val="clear" w:color="auto" w:fill="FFFFFF"/>
                </w:tcPr>
                <w:p w14:paraId="6807095F" w14:textId="77777777" w:rsidR="00734F35" w:rsidRDefault="00734F35">
                  <w:pPr>
                    <w:rPr>
                      <w:rFonts w:ascii="Calibri" w:eastAsia="Calibri" w:hAnsi="Calibri" w:cs="Calibri"/>
                    </w:rPr>
                  </w:pPr>
                </w:p>
              </w:tc>
            </w:tr>
            <w:tr w:rsidR="00734F35" w14:paraId="28FEDE4B" w14:textId="77777777">
              <w:trPr>
                <w:trHeight w:val="411"/>
              </w:trPr>
              <w:tc>
                <w:tcPr>
                  <w:tcW w:w="4635" w:type="dxa"/>
                  <w:tcBorders>
                    <w:top w:val="nil"/>
                    <w:left w:val="nil"/>
                    <w:bottom w:val="nil"/>
                  </w:tcBorders>
                </w:tcPr>
                <w:p w14:paraId="1411E750" w14:textId="77777777" w:rsidR="00734F35" w:rsidRDefault="00000000">
                  <w:pPr>
                    <w:rPr>
                      <w:rFonts w:ascii="Calibri" w:eastAsia="Calibri" w:hAnsi="Calibri" w:cs="Calibri"/>
                      <w:sz w:val="20"/>
                      <w:szCs w:val="20"/>
                    </w:rPr>
                  </w:pPr>
                  <w:r>
                    <w:rPr>
                      <w:rFonts w:ascii="Calibri" w:eastAsia="Calibri" w:hAnsi="Calibri" w:cs="Calibri"/>
                      <w:sz w:val="20"/>
                      <w:szCs w:val="20"/>
                    </w:rPr>
                    <w:t>Opportunities for student reflection on learning</w:t>
                  </w:r>
                </w:p>
              </w:tc>
              <w:tc>
                <w:tcPr>
                  <w:tcW w:w="1005" w:type="dxa"/>
                  <w:shd w:val="clear" w:color="auto" w:fill="FFFFFF"/>
                </w:tcPr>
                <w:p w14:paraId="0DE39ED7" w14:textId="77777777" w:rsidR="00734F35" w:rsidRDefault="00734F35">
                  <w:pPr>
                    <w:rPr>
                      <w:rFonts w:ascii="Calibri" w:eastAsia="Calibri" w:hAnsi="Calibri" w:cs="Calibri"/>
                    </w:rPr>
                  </w:pPr>
                </w:p>
              </w:tc>
              <w:tc>
                <w:tcPr>
                  <w:tcW w:w="960" w:type="dxa"/>
                  <w:shd w:val="clear" w:color="auto" w:fill="FFFFFF"/>
                </w:tcPr>
                <w:p w14:paraId="7051491D" w14:textId="77777777" w:rsidR="00734F35" w:rsidRDefault="00734F35">
                  <w:pPr>
                    <w:rPr>
                      <w:rFonts w:ascii="Calibri" w:eastAsia="Calibri" w:hAnsi="Calibri" w:cs="Calibri"/>
                    </w:rPr>
                  </w:pPr>
                </w:p>
              </w:tc>
              <w:tc>
                <w:tcPr>
                  <w:tcW w:w="915" w:type="dxa"/>
                  <w:shd w:val="clear" w:color="auto" w:fill="FFFFFF"/>
                </w:tcPr>
                <w:p w14:paraId="796EC169" w14:textId="77777777" w:rsidR="00734F35" w:rsidRDefault="00734F35">
                  <w:pPr>
                    <w:rPr>
                      <w:rFonts w:ascii="Calibri" w:eastAsia="Calibri" w:hAnsi="Calibri" w:cs="Calibri"/>
                    </w:rPr>
                  </w:pPr>
                </w:p>
              </w:tc>
            </w:tr>
            <w:tr w:rsidR="00734F35" w14:paraId="7D64AB0E" w14:textId="77777777">
              <w:trPr>
                <w:trHeight w:val="411"/>
              </w:trPr>
              <w:tc>
                <w:tcPr>
                  <w:tcW w:w="4635" w:type="dxa"/>
                  <w:tcBorders>
                    <w:top w:val="nil"/>
                    <w:left w:val="nil"/>
                    <w:bottom w:val="nil"/>
                  </w:tcBorders>
                </w:tcPr>
                <w:p w14:paraId="54A2B48B" w14:textId="77777777" w:rsidR="00734F35" w:rsidRDefault="00000000">
                  <w:pPr>
                    <w:rPr>
                      <w:rFonts w:ascii="Calibri" w:eastAsia="Calibri" w:hAnsi="Calibri" w:cs="Calibri"/>
                      <w:sz w:val="20"/>
                      <w:szCs w:val="20"/>
                    </w:rPr>
                  </w:pPr>
                  <w:r>
                    <w:rPr>
                      <w:rFonts w:ascii="Calibri" w:eastAsia="Calibri" w:hAnsi="Calibri" w:cs="Calibri"/>
                      <w:sz w:val="20"/>
                      <w:szCs w:val="20"/>
                    </w:rPr>
                    <w:t>Suitability of resources</w:t>
                  </w:r>
                </w:p>
              </w:tc>
              <w:tc>
                <w:tcPr>
                  <w:tcW w:w="1005" w:type="dxa"/>
                  <w:shd w:val="clear" w:color="auto" w:fill="FFFFFF"/>
                </w:tcPr>
                <w:p w14:paraId="00F51569" w14:textId="77777777" w:rsidR="00734F35" w:rsidRDefault="00734F35">
                  <w:pPr>
                    <w:rPr>
                      <w:rFonts w:ascii="Calibri" w:eastAsia="Calibri" w:hAnsi="Calibri" w:cs="Calibri"/>
                    </w:rPr>
                  </w:pPr>
                </w:p>
              </w:tc>
              <w:tc>
                <w:tcPr>
                  <w:tcW w:w="960" w:type="dxa"/>
                  <w:shd w:val="clear" w:color="auto" w:fill="FFFFFF"/>
                </w:tcPr>
                <w:p w14:paraId="5543199C" w14:textId="77777777" w:rsidR="00734F35" w:rsidRDefault="00734F35">
                  <w:pPr>
                    <w:rPr>
                      <w:rFonts w:ascii="Calibri" w:eastAsia="Calibri" w:hAnsi="Calibri" w:cs="Calibri"/>
                    </w:rPr>
                  </w:pPr>
                </w:p>
              </w:tc>
              <w:tc>
                <w:tcPr>
                  <w:tcW w:w="915" w:type="dxa"/>
                  <w:shd w:val="clear" w:color="auto" w:fill="FFFFFF"/>
                </w:tcPr>
                <w:p w14:paraId="0A3A65EB" w14:textId="77777777" w:rsidR="00734F35" w:rsidRDefault="00734F35">
                  <w:pPr>
                    <w:rPr>
                      <w:rFonts w:ascii="Calibri" w:eastAsia="Calibri" w:hAnsi="Calibri" w:cs="Calibri"/>
                    </w:rPr>
                  </w:pPr>
                </w:p>
              </w:tc>
            </w:tr>
            <w:tr w:rsidR="00734F35" w14:paraId="48D4F71C" w14:textId="77777777">
              <w:trPr>
                <w:trHeight w:val="411"/>
              </w:trPr>
              <w:tc>
                <w:tcPr>
                  <w:tcW w:w="4635" w:type="dxa"/>
                  <w:tcBorders>
                    <w:top w:val="nil"/>
                    <w:left w:val="nil"/>
                    <w:bottom w:val="nil"/>
                  </w:tcBorders>
                </w:tcPr>
                <w:p w14:paraId="1A032B41" w14:textId="77777777" w:rsidR="00734F35" w:rsidRDefault="00000000">
                  <w:pPr>
                    <w:rPr>
                      <w:rFonts w:ascii="Calibri" w:eastAsia="Calibri" w:hAnsi="Calibri" w:cs="Calibri"/>
                      <w:sz w:val="20"/>
                      <w:szCs w:val="20"/>
                    </w:rPr>
                  </w:pPr>
                  <w:r>
                    <w:rPr>
                      <w:rFonts w:ascii="Calibri" w:eastAsia="Calibri" w:hAnsi="Calibri" w:cs="Calibri"/>
                      <w:sz w:val="20"/>
                      <w:szCs w:val="20"/>
                    </w:rPr>
                    <w:t>Variety of teaching strategies</w:t>
                  </w:r>
                </w:p>
              </w:tc>
              <w:tc>
                <w:tcPr>
                  <w:tcW w:w="1005" w:type="dxa"/>
                  <w:shd w:val="clear" w:color="auto" w:fill="FFFFFF"/>
                </w:tcPr>
                <w:p w14:paraId="069F1723" w14:textId="77777777" w:rsidR="00734F35" w:rsidRDefault="00734F35">
                  <w:pPr>
                    <w:rPr>
                      <w:rFonts w:ascii="Calibri" w:eastAsia="Calibri" w:hAnsi="Calibri" w:cs="Calibri"/>
                    </w:rPr>
                  </w:pPr>
                </w:p>
              </w:tc>
              <w:tc>
                <w:tcPr>
                  <w:tcW w:w="960" w:type="dxa"/>
                  <w:shd w:val="clear" w:color="auto" w:fill="FFFFFF"/>
                </w:tcPr>
                <w:p w14:paraId="204747DF" w14:textId="77777777" w:rsidR="00734F35" w:rsidRDefault="00734F35">
                  <w:pPr>
                    <w:rPr>
                      <w:rFonts w:ascii="Calibri" w:eastAsia="Calibri" w:hAnsi="Calibri" w:cs="Calibri"/>
                    </w:rPr>
                  </w:pPr>
                </w:p>
              </w:tc>
              <w:tc>
                <w:tcPr>
                  <w:tcW w:w="915" w:type="dxa"/>
                  <w:shd w:val="clear" w:color="auto" w:fill="FFFFFF"/>
                </w:tcPr>
                <w:p w14:paraId="699D0BA7" w14:textId="77777777" w:rsidR="00734F35" w:rsidRDefault="00734F35">
                  <w:pPr>
                    <w:rPr>
                      <w:rFonts w:ascii="Calibri" w:eastAsia="Calibri" w:hAnsi="Calibri" w:cs="Calibri"/>
                    </w:rPr>
                  </w:pPr>
                </w:p>
              </w:tc>
            </w:tr>
            <w:tr w:rsidR="00734F35" w14:paraId="20C2ABE3" w14:textId="77777777">
              <w:trPr>
                <w:trHeight w:val="411"/>
              </w:trPr>
              <w:tc>
                <w:tcPr>
                  <w:tcW w:w="4635" w:type="dxa"/>
                  <w:tcBorders>
                    <w:top w:val="nil"/>
                    <w:left w:val="nil"/>
                    <w:bottom w:val="nil"/>
                  </w:tcBorders>
                </w:tcPr>
                <w:p w14:paraId="2D18C72A" w14:textId="77777777" w:rsidR="00734F35" w:rsidRDefault="00000000">
                  <w:pPr>
                    <w:rPr>
                      <w:rFonts w:ascii="Calibri" w:eastAsia="Calibri" w:hAnsi="Calibri" w:cs="Calibri"/>
                      <w:sz w:val="20"/>
                      <w:szCs w:val="20"/>
                    </w:rPr>
                  </w:pPr>
                  <w:r>
                    <w:rPr>
                      <w:rFonts w:ascii="Calibri" w:eastAsia="Calibri" w:hAnsi="Calibri" w:cs="Calibri"/>
                      <w:sz w:val="20"/>
                      <w:szCs w:val="20"/>
                    </w:rPr>
                    <w:t>Integration of Quality Teaching strategies</w:t>
                  </w:r>
                </w:p>
              </w:tc>
              <w:tc>
                <w:tcPr>
                  <w:tcW w:w="1005" w:type="dxa"/>
                  <w:shd w:val="clear" w:color="auto" w:fill="FFFFFF"/>
                </w:tcPr>
                <w:p w14:paraId="2A9D4F81" w14:textId="77777777" w:rsidR="00734F35" w:rsidRDefault="00734F35">
                  <w:pPr>
                    <w:rPr>
                      <w:rFonts w:ascii="Calibri" w:eastAsia="Calibri" w:hAnsi="Calibri" w:cs="Calibri"/>
                    </w:rPr>
                  </w:pPr>
                </w:p>
              </w:tc>
              <w:tc>
                <w:tcPr>
                  <w:tcW w:w="960" w:type="dxa"/>
                  <w:shd w:val="clear" w:color="auto" w:fill="FFFFFF"/>
                </w:tcPr>
                <w:p w14:paraId="6FFFD902" w14:textId="77777777" w:rsidR="00734F35" w:rsidRDefault="00734F35">
                  <w:pPr>
                    <w:rPr>
                      <w:rFonts w:ascii="Calibri" w:eastAsia="Calibri" w:hAnsi="Calibri" w:cs="Calibri"/>
                    </w:rPr>
                  </w:pPr>
                </w:p>
              </w:tc>
              <w:tc>
                <w:tcPr>
                  <w:tcW w:w="915" w:type="dxa"/>
                  <w:shd w:val="clear" w:color="auto" w:fill="FFFFFF"/>
                </w:tcPr>
                <w:p w14:paraId="45351710" w14:textId="77777777" w:rsidR="00734F35" w:rsidRDefault="00734F35">
                  <w:pPr>
                    <w:rPr>
                      <w:rFonts w:ascii="Calibri" w:eastAsia="Calibri" w:hAnsi="Calibri" w:cs="Calibri"/>
                    </w:rPr>
                  </w:pPr>
                </w:p>
              </w:tc>
            </w:tr>
            <w:tr w:rsidR="00734F35" w14:paraId="2B79E218" w14:textId="77777777">
              <w:trPr>
                <w:trHeight w:val="411"/>
              </w:trPr>
              <w:tc>
                <w:tcPr>
                  <w:tcW w:w="4635" w:type="dxa"/>
                  <w:tcBorders>
                    <w:top w:val="nil"/>
                    <w:left w:val="nil"/>
                    <w:bottom w:val="nil"/>
                  </w:tcBorders>
                </w:tcPr>
                <w:p w14:paraId="6748EC98" w14:textId="77777777" w:rsidR="00734F35" w:rsidRDefault="00000000">
                  <w:pPr>
                    <w:rPr>
                      <w:rFonts w:ascii="Calibri" w:eastAsia="Calibri" w:hAnsi="Calibri" w:cs="Calibri"/>
                      <w:sz w:val="20"/>
                      <w:szCs w:val="20"/>
                    </w:rPr>
                  </w:pPr>
                  <w:r>
                    <w:rPr>
                      <w:rFonts w:ascii="Calibri" w:eastAsia="Calibri" w:hAnsi="Calibri" w:cs="Calibri"/>
                      <w:sz w:val="20"/>
                      <w:szCs w:val="20"/>
                    </w:rPr>
                    <w:t>Integration of ICTs</w:t>
                  </w:r>
                </w:p>
              </w:tc>
              <w:tc>
                <w:tcPr>
                  <w:tcW w:w="1005" w:type="dxa"/>
                  <w:shd w:val="clear" w:color="auto" w:fill="FFFFFF"/>
                </w:tcPr>
                <w:p w14:paraId="73A967D8" w14:textId="77777777" w:rsidR="00734F35" w:rsidRDefault="00734F35">
                  <w:pPr>
                    <w:rPr>
                      <w:rFonts w:ascii="Calibri" w:eastAsia="Calibri" w:hAnsi="Calibri" w:cs="Calibri"/>
                    </w:rPr>
                  </w:pPr>
                </w:p>
              </w:tc>
              <w:tc>
                <w:tcPr>
                  <w:tcW w:w="960" w:type="dxa"/>
                  <w:shd w:val="clear" w:color="auto" w:fill="FFFFFF"/>
                </w:tcPr>
                <w:p w14:paraId="4501C780" w14:textId="77777777" w:rsidR="00734F35" w:rsidRDefault="00734F35">
                  <w:pPr>
                    <w:rPr>
                      <w:rFonts w:ascii="Calibri" w:eastAsia="Calibri" w:hAnsi="Calibri" w:cs="Calibri"/>
                    </w:rPr>
                  </w:pPr>
                </w:p>
              </w:tc>
              <w:tc>
                <w:tcPr>
                  <w:tcW w:w="915" w:type="dxa"/>
                  <w:shd w:val="clear" w:color="auto" w:fill="FFFFFF"/>
                </w:tcPr>
                <w:p w14:paraId="704F40E7" w14:textId="77777777" w:rsidR="00734F35" w:rsidRDefault="00734F35">
                  <w:pPr>
                    <w:rPr>
                      <w:rFonts w:ascii="Calibri" w:eastAsia="Calibri" w:hAnsi="Calibri" w:cs="Calibri"/>
                    </w:rPr>
                  </w:pPr>
                </w:p>
              </w:tc>
            </w:tr>
            <w:tr w:rsidR="00734F35" w14:paraId="718B35BE" w14:textId="77777777">
              <w:trPr>
                <w:trHeight w:val="411"/>
              </w:trPr>
              <w:tc>
                <w:tcPr>
                  <w:tcW w:w="4635" w:type="dxa"/>
                  <w:tcBorders>
                    <w:top w:val="nil"/>
                    <w:left w:val="nil"/>
                    <w:bottom w:val="nil"/>
                  </w:tcBorders>
                </w:tcPr>
                <w:p w14:paraId="7DE37613" w14:textId="77777777" w:rsidR="00734F35" w:rsidRDefault="00000000">
                  <w:pPr>
                    <w:rPr>
                      <w:rFonts w:ascii="Calibri" w:eastAsia="Calibri" w:hAnsi="Calibri" w:cs="Calibri"/>
                      <w:sz w:val="20"/>
                      <w:szCs w:val="20"/>
                    </w:rPr>
                  </w:pPr>
                  <w:r>
                    <w:rPr>
                      <w:rFonts w:ascii="Calibri" w:eastAsia="Calibri" w:hAnsi="Calibri" w:cs="Calibri"/>
                      <w:sz w:val="20"/>
                      <w:szCs w:val="20"/>
                    </w:rPr>
                    <w:t>Literacy strategies used</w:t>
                  </w:r>
                </w:p>
              </w:tc>
              <w:tc>
                <w:tcPr>
                  <w:tcW w:w="1005" w:type="dxa"/>
                  <w:shd w:val="clear" w:color="auto" w:fill="FFFFFF"/>
                </w:tcPr>
                <w:p w14:paraId="1A35C26C" w14:textId="77777777" w:rsidR="00734F35" w:rsidRDefault="00734F35">
                  <w:pPr>
                    <w:rPr>
                      <w:rFonts w:ascii="Calibri" w:eastAsia="Calibri" w:hAnsi="Calibri" w:cs="Calibri"/>
                    </w:rPr>
                  </w:pPr>
                </w:p>
              </w:tc>
              <w:tc>
                <w:tcPr>
                  <w:tcW w:w="960" w:type="dxa"/>
                  <w:shd w:val="clear" w:color="auto" w:fill="FFFFFF"/>
                </w:tcPr>
                <w:p w14:paraId="1B7064F4" w14:textId="77777777" w:rsidR="00734F35" w:rsidRDefault="00734F35">
                  <w:pPr>
                    <w:rPr>
                      <w:rFonts w:ascii="Calibri" w:eastAsia="Calibri" w:hAnsi="Calibri" w:cs="Calibri"/>
                    </w:rPr>
                  </w:pPr>
                </w:p>
              </w:tc>
              <w:tc>
                <w:tcPr>
                  <w:tcW w:w="915" w:type="dxa"/>
                  <w:shd w:val="clear" w:color="auto" w:fill="FFFFFF"/>
                </w:tcPr>
                <w:p w14:paraId="41DDB590" w14:textId="77777777" w:rsidR="00734F35" w:rsidRDefault="00734F35">
                  <w:pPr>
                    <w:rPr>
                      <w:rFonts w:ascii="Calibri" w:eastAsia="Calibri" w:hAnsi="Calibri" w:cs="Calibri"/>
                    </w:rPr>
                  </w:pPr>
                </w:p>
              </w:tc>
            </w:tr>
            <w:tr w:rsidR="00734F35" w14:paraId="08803FE1" w14:textId="77777777">
              <w:trPr>
                <w:trHeight w:val="411"/>
              </w:trPr>
              <w:tc>
                <w:tcPr>
                  <w:tcW w:w="4635" w:type="dxa"/>
                  <w:tcBorders>
                    <w:top w:val="nil"/>
                    <w:left w:val="nil"/>
                    <w:bottom w:val="nil"/>
                  </w:tcBorders>
                </w:tcPr>
                <w:p w14:paraId="0499B177" w14:textId="77777777" w:rsidR="00734F35" w:rsidRDefault="00000000">
                  <w:pPr>
                    <w:rPr>
                      <w:rFonts w:ascii="Calibri" w:eastAsia="Calibri" w:hAnsi="Calibri" w:cs="Calibri"/>
                      <w:sz w:val="20"/>
                      <w:szCs w:val="20"/>
                    </w:rPr>
                  </w:pPr>
                  <w:r>
                    <w:rPr>
                      <w:rFonts w:ascii="Calibri" w:eastAsia="Calibri" w:hAnsi="Calibri" w:cs="Calibri"/>
                      <w:sz w:val="20"/>
                      <w:szCs w:val="20"/>
                    </w:rPr>
                    <w:t>Numeracy strategies used</w:t>
                  </w:r>
                </w:p>
              </w:tc>
              <w:tc>
                <w:tcPr>
                  <w:tcW w:w="1005" w:type="dxa"/>
                  <w:shd w:val="clear" w:color="auto" w:fill="FFFFFF"/>
                </w:tcPr>
                <w:p w14:paraId="1739C3E0" w14:textId="77777777" w:rsidR="00734F35" w:rsidRDefault="00734F35">
                  <w:pPr>
                    <w:rPr>
                      <w:rFonts w:ascii="Calibri" w:eastAsia="Calibri" w:hAnsi="Calibri" w:cs="Calibri"/>
                    </w:rPr>
                  </w:pPr>
                </w:p>
              </w:tc>
              <w:tc>
                <w:tcPr>
                  <w:tcW w:w="960" w:type="dxa"/>
                  <w:shd w:val="clear" w:color="auto" w:fill="FFFFFF"/>
                </w:tcPr>
                <w:p w14:paraId="1E1C3135" w14:textId="77777777" w:rsidR="00734F35" w:rsidRDefault="00734F35">
                  <w:pPr>
                    <w:rPr>
                      <w:rFonts w:ascii="Calibri" w:eastAsia="Calibri" w:hAnsi="Calibri" w:cs="Calibri"/>
                    </w:rPr>
                  </w:pPr>
                </w:p>
              </w:tc>
              <w:tc>
                <w:tcPr>
                  <w:tcW w:w="915" w:type="dxa"/>
                  <w:shd w:val="clear" w:color="auto" w:fill="FFFFFF"/>
                </w:tcPr>
                <w:p w14:paraId="3A988703" w14:textId="77777777" w:rsidR="00734F35" w:rsidRDefault="00734F35">
                  <w:pPr>
                    <w:rPr>
                      <w:rFonts w:ascii="Calibri" w:eastAsia="Calibri" w:hAnsi="Calibri" w:cs="Calibri"/>
                    </w:rPr>
                  </w:pPr>
                </w:p>
              </w:tc>
            </w:tr>
            <w:tr w:rsidR="00734F35" w14:paraId="664A3F5F" w14:textId="77777777">
              <w:trPr>
                <w:trHeight w:val="411"/>
              </w:trPr>
              <w:tc>
                <w:tcPr>
                  <w:tcW w:w="4635" w:type="dxa"/>
                  <w:tcBorders>
                    <w:top w:val="nil"/>
                    <w:left w:val="nil"/>
                    <w:bottom w:val="nil"/>
                  </w:tcBorders>
                </w:tcPr>
                <w:p w14:paraId="3B1F60A6" w14:textId="77777777" w:rsidR="00734F35" w:rsidRDefault="00000000">
                  <w:pPr>
                    <w:rPr>
                      <w:rFonts w:ascii="Calibri" w:eastAsia="Calibri" w:hAnsi="Calibri" w:cs="Calibri"/>
                      <w:sz w:val="20"/>
                      <w:szCs w:val="20"/>
                    </w:rPr>
                  </w:pPr>
                  <w:r>
                    <w:rPr>
                      <w:rFonts w:ascii="Calibri" w:eastAsia="Calibri" w:hAnsi="Calibri" w:cs="Calibri"/>
                      <w:sz w:val="20"/>
                      <w:szCs w:val="20"/>
                    </w:rPr>
                    <w:t>Differentiation for Learning Support students</w:t>
                  </w:r>
                </w:p>
              </w:tc>
              <w:tc>
                <w:tcPr>
                  <w:tcW w:w="1005" w:type="dxa"/>
                  <w:shd w:val="clear" w:color="auto" w:fill="FFFFFF"/>
                </w:tcPr>
                <w:p w14:paraId="3DCB85D7" w14:textId="77777777" w:rsidR="00734F35" w:rsidRDefault="00734F35">
                  <w:pPr>
                    <w:rPr>
                      <w:rFonts w:ascii="Calibri" w:eastAsia="Calibri" w:hAnsi="Calibri" w:cs="Calibri"/>
                    </w:rPr>
                  </w:pPr>
                </w:p>
              </w:tc>
              <w:tc>
                <w:tcPr>
                  <w:tcW w:w="960" w:type="dxa"/>
                  <w:shd w:val="clear" w:color="auto" w:fill="FFFFFF"/>
                </w:tcPr>
                <w:p w14:paraId="43DA5229" w14:textId="77777777" w:rsidR="00734F35" w:rsidRDefault="00734F35">
                  <w:pPr>
                    <w:rPr>
                      <w:rFonts w:ascii="Calibri" w:eastAsia="Calibri" w:hAnsi="Calibri" w:cs="Calibri"/>
                    </w:rPr>
                  </w:pPr>
                </w:p>
              </w:tc>
              <w:tc>
                <w:tcPr>
                  <w:tcW w:w="915" w:type="dxa"/>
                  <w:shd w:val="clear" w:color="auto" w:fill="FFFFFF"/>
                </w:tcPr>
                <w:p w14:paraId="298ECC8E" w14:textId="77777777" w:rsidR="00734F35" w:rsidRDefault="00734F35">
                  <w:pPr>
                    <w:rPr>
                      <w:rFonts w:ascii="Calibri" w:eastAsia="Calibri" w:hAnsi="Calibri" w:cs="Calibri"/>
                    </w:rPr>
                  </w:pPr>
                </w:p>
              </w:tc>
            </w:tr>
            <w:tr w:rsidR="00734F35" w14:paraId="5CABAA7B" w14:textId="77777777">
              <w:trPr>
                <w:trHeight w:val="411"/>
              </w:trPr>
              <w:tc>
                <w:tcPr>
                  <w:tcW w:w="4635" w:type="dxa"/>
                  <w:tcBorders>
                    <w:top w:val="nil"/>
                    <w:left w:val="nil"/>
                    <w:bottom w:val="nil"/>
                  </w:tcBorders>
                </w:tcPr>
                <w:p w14:paraId="496E0CE8" w14:textId="77777777" w:rsidR="00734F35" w:rsidRDefault="00000000">
                  <w:pPr>
                    <w:rPr>
                      <w:rFonts w:ascii="Calibri" w:eastAsia="Calibri" w:hAnsi="Calibri" w:cs="Calibri"/>
                      <w:sz w:val="20"/>
                      <w:szCs w:val="20"/>
                    </w:rPr>
                  </w:pPr>
                  <w:r>
                    <w:rPr>
                      <w:rFonts w:ascii="Calibri" w:eastAsia="Calibri" w:hAnsi="Calibri" w:cs="Calibri"/>
                      <w:sz w:val="20"/>
                      <w:szCs w:val="20"/>
                    </w:rPr>
                    <w:t>Differentiation for HPGE students</w:t>
                  </w:r>
                </w:p>
              </w:tc>
              <w:tc>
                <w:tcPr>
                  <w:tcW w:w="1005" w:type="dxa"/>
                  <w:shd w:val="clear" w:color="auto" w:fill="FFFFFF"/>
                </w:tcPr>
                <w:p w14:paraId="1DF2019E" w14:textId="77777777" w:rsidR="00734F35" w:rsidRDefault="00734F35">
                  <w:pPr>
                    <w:rPr>
                      <w:rFonts w:ascii="Calibri" w:eastAsia="Calibri" w:hAnsi="Calibri" w:cs="Calibri"/>
                    </w:rPr>
                  </w:pPr>
                </w:p>
              </w:tc>
              <w:tc>
                <w:tcPr>
                  <w:tcW w:w="960" w:type="dxa"/>
                  <w:shd w:val="clear" w:color="auto" w:fill="FFFFFF"/>
                </w:tcPr>
                <w:p w14:paraId="6834BC00" w14:textId="77777777" w:rsidR="00734F35" w:rsidRDefault="00734F35">
                  <w:pPr>
                    <w:rPr>
                      <w:rFonts w:ascii="Calibri" w:eastAsia="Calibri" w:hAnsi="Calibri" w:cs="Calibri"/>
                    </w:rPr>
                  </w:pPr>
                </w:p>
              </w:tc>
              <w:tc>
                <w:tcPr>
                  <w:tcW w:w="915" w:type="dxa"/>
                  <w:shd w:val="clear" w:color="auto" w:fill="FFFFFF"/>
                </w:tcPr>
                <w:p w14:paraId="4A1D2F48" w14:textId="77777777" w:rsidR="00734F35" w:rsidRDefault="00734F35">
                  <w:pPr>
                    <w:rPr>
                      <w:rFonts w:ascii="Calibri" w:eastAsia="Calibri" w:hAnsi="Calibri" w:cs="Calibri"/>
                    </w:rPr>
                  </w:pPr>
                </w:p>
              </w:tc>
            </w:tr>
            <w:tr w:rsidR="00734F35" w14:paraId="2856DDA7" w14:textId="77777777">
              <w:trPr>
                <w:trHeight w:val="411"/>
              </w:trPr>
              <w:tc>
                <w:tcPr>
                  <w:tcW w:w="4635" w:type="dxa"/>
                  <w:tcBorders>
                    <w:top w:val="nil"/>
                    <w:left w:val="nil"/>
                    <w:bottom w:val="nil"/>
                  </w:tcBorders>
                </w:tcPr>
                <w:p w14:paraId="40B81BE8" w14:textId="77777777" w:rsidR="00734F35" w:rsidRDefault="00000000">
                  <w:pPr>
                    <w:rPr>
                      <w:rFonts w:ascii="Calibri" w:eastAsia="Calibri" w:hAnsi="Calibri" w:cs="Calibri"/>
                      <w:sz w:val="20"/>
                      <w:szCs w:val="20"/>
                    </w:rPr>
                  </w:pPr>
                  <w:r>
                    <w:rPr>
                      <w:rFonts w:ascii="Calibri" w:eastAsia="Calibri" w:hAnsi="Calibri" w:cs="Calibri"/>
                      <w:sz w:val="20"/>
                      <w:szCs w:val="20"/>
                    </w:rPr>
                    <w:t>Appropriateness of associated Assessment Task</w:t>
                  </w:r>
                </w:p>
              </w:tc>
              <w:tc>
                <w:tcPr>
                  <w:tcW w:w="1005" w:type="dxa"/>
                  <w:shd w:val="clear" w:color="auto" w:fill="FFFFFF"/>
                </w:tcPr>
                <w:p w14:paraId="72136A58" w14:textId="77777777" w:rsidR="00734F35" w:rsidRDefault="00734F35">
                  <w:pPr>
                    <w:rPr>
                      <w:rFonts w:ascii="Calibri" w:eastAsia="Calibri" w:hAnsi="Calibri" w:cs="Calibri"/>
                    </w:rPr>
                  </w:pPr>
                </w:p>
              </w:tc>
              <w:tc>
                <w:tcPr>
                  <w:tcW w:w="960" w:type="dxa"/>
                  <w:shd w:val="clear" w:color="auto" w:fill="FFFFFF"/>
                </w:tcPr>
                <w:p w14:paraId="6DE3B4B7" w14:textId="77777777" w:rsidR="00734F35" w:rsidRDefault="00734F35">
                  <w:pPr>
                    <w:rPr>
                      <w:rFonts w:ascii="Calibri" w:eastAsia="Calibri" w:hAnsi="Calibri" w:cs="Calibri"/>
                    </w:rPr>
                  </w:pPr>
                </w:p>
              </w:tc>
              <w:tc>
                <w:tcPr>
                  <w:tcW w:w="915" w:type="dxa"/>
                  <w:shd w:val="clear" w:color="auto" w:fill="FFFFFF"/>
                </w:tcPr>
                <w:p w14:paraId="5398CF55" w14:textId="77777777" w:rsidR="00734F35" w:rsidRDefault="00734F35">
                  <w:pPr>
                    <w:rPr>
                      <w:rFonts w:ascii="Calibri" w:eastAsia="Calibri" w:hAnsi="Calibri" w:cs="Calibri"/>
                    </w:rPr>
                  </w:pPr>
                </w:p>
              </w:tc>
            </w:tr>
            <w:tr w:rsidR="00734F35" w14:paraId="7F295975" w14:textId="77777777">
              <w:trPr>
                <w:trHeight w:val="411"/>
              </w:trPr>
              <w:tc>
                <w:tcPr>
                  <w:tcW w:w="4635" w:type="dxa"/>
                  <w:tcBorders>
                    <w:top w:val="nil"/>
                    <w:left w:val="nil"/>
                    <w:bottom w:val="nil"/>
                  </w:tcBorders>
                </w:tcPr>
                <w:p w14:paraId="2782071E" w14:textId="77777777" w:rsidR="00734F35" w:rsidRDefault="00000000">
                  <w:pPr>
                    <w:rPr>
                      <w:rFonts w:ascii="Calibri" w:eastAsia="Calibri" w:hAnsi="Calibri" w:cs="Calibri"/>
                      <w:sz w:val="20"/>
                      <w:szCs w:val="20"/>
                    </w:rPr>
                  </w:pPr>
                  <w:r>
                    <w:rPr>
                      <w:rFonts w:ascii="Calibri" w:eastAsia="Calibri" w:hAnsi="Calibri" w:cs="Calibri"/>
                      <w:sz w:val="20"/>
                      <w:szCs w:val="20"/>
                    </w:rPr>
                    <w:t>Student Engagement</w:t>
                  </w:r>
                </w:p>
              </w:tc>
              <w:tc>
                <w:tcPr>
                  <w:tcW w:w="1005" w:type="dxa"/>
                  <w:shd w:val="clear" w:color="auto" w:fill="FFFFFF"/>
                </w:tcPr>
                <w:p w14:paraId="4257CD42" w14:textId="77777777" w:rsidR="00734F35" w:rsidRDefault="00734F35">
                  <w:pPr>
                    <w:rPr>
                      <w:rFonts w:ascii="Calibri" w:eastAsia="Calibri" w:hAnsi="Calibri" w:cs="Calibri"/>
                    </w:rPr>
                  </w:pPr>
                </w:p>
              </w:tc>
              <w:tc>
                <w:tcPr>
                  <w:tcW w:w="960" w:type="dxa"/>
                  <w:shd w:val="clear" w:color="auto" w:fill="FFFFFF"/>
                </w:tcPr>
                <w:p w14:paraId="3D6A4221" w14:textId="77777777" w:rsidR="00734F35" w:rsidRDefault="00734F35">
                  <w:pPr>
                    <w:rPr>
                      <w:rFonts w:ascii="Calibri" w:eastAsia="Calibri" w:hAnsi="Calibri" w:cs="Calibri"/>
                    </w:rPr>
                  </w:pPr>
                </w:p>
              </w:tc>
              <w:tc>
                <w:tcPr>
                  <w:tcW w:w="915" w:type="dxa"/>
                  <w:shd w:val="clear" w:color="auto" w:fill="FFFFFF"/>
                </w:tcPr>
                <w:p w14:paraId="3077CE12" w14:textId="77777777" w:rsidR="00734F35" w:rsidRDefault="00734F35">
                  <w:pPr>
                    <w:rPr>
                      <w:rFonts w:ascii="Calibri" w:eastAsia="Calibri" w:hAnsi="Calibri" w:cs="Calibri"/>
                    </w:rPr>
                  </w:pPr>
                </w:p>
              </w:tc>
            </w:tr>
          </w:tbl>
          <w:p w14:paraId="7059E44C" w14:textId="77777777" w:rsidR="00734F35" w:rsidRDefault="00734F35">
            <w:pPr>
              <w:jc w:val="center"/>
              <w:rPr>
                <w:rFonts w:ascii="Calibri" w:eastAsia="Calibri" w:hAnsi="Calibri" w:cs="Calibri"/>
              </w:rPr>
            </w:pPr>
          </w:p>
        </w:tc>
        <w:tc>
          <w:tcPr>
            <w:tcW w:w="7605" w:type="dxa"/>
          </w:tcPr>
          <w:p w14:paraId="43982F1F" w14:textId="77777777" w:rsidR="00734F35" w:rsidRDefault="00734F35">
            <w:pPr>
              <w:rPr>
                <w:rFonts w:ascii="Calibri" w:eastAsia="Calibri" w:hAnsi="Calibri" w:cs="Calibri"/>
                <w:sz w:val="21"/>
                <w:szCs w:val="21"/>
              </w:rPr>
            </w:pPr>
          </w:p>
        </w:tc>
      </w:tr>
      <w:tr w:rsidR="00734F35" w14:paraId="727948E8" w14:textId="77777777">
        <w:trPr>
          <w:trHeight w:val="299"/>
          <w:jc w:val="center"/>
        </w:trPr>
        <w:tc>
          <w:tcPr>
            <w:tcW w:w="7875" w:type="dxa"/>
            <w:vAlign w:val="center"/>
          </w:tcPr>
          <w:p w14:paraId="05D7D3BE" w14:textId="77777777" w:rsidR="00734F35" w:rsidRDefault="00000000">
            <w:pPr>
              <w:rPr>
                <w:rFonts w:ascii="Calibri" w:eastAsia="Calibri" w:hAnsi="Calibri" w:cs="Calibri"/>
                <w:b/>
                <w:sz w:val="18"/>
                <w:szCs w:val="18"/>
              </w:rPr>
            </w:pPr>
            <w:r>
              <w:rPr>
                <w:rFonts w:ascii="Calibri" w:eastAsia="Calibri" w:hAnsi="Calibri" w:cs="Calibri"/>
                <w:b/>
                <w:sz w:val="18"/>
                <w:szCs w:val="18"/>
              </w:rPr>
              <w:t>Date commenced:</w:t>
            </w:r>
          </w:p>
        </w:tc>
        <w:tc>
          <w:tcPr>
            <w:tcW w:w="7605" w:type="dxa"/>
            <w:vAlign w:val="center"/>
          </w:tcPr>
          <w:p w14:paraId="43E2E508" w14:textId="77777777" w:rsidR="00734F35" w:rsidRDefault="00000000">
            <w:pPr>
              <w:rPr>
                <w:rFonts w:ascii="Calibri" w:eastAsia="Calibri" w:hAnsi="Calibri" w:cs="Calibri"/>
                <w:b/>
                <w:sz w:val="18"/>
                <w:szCs w:val="18"/>
              </w:rPr>
            </w:pPr>
            <w:r>
              <w:rPr>
                <w:rFonts w:ascii="Calibri" w:eastAsia="Calibri" w:hAnsi="Calibri" w:cs="Calibri"/>
                <w:b/>
                <w:sz w:val="18"/>
                <w:szCs w:val="18"/>
              </w:rPr>
              <w:t>Date completed:</w:t>
            </w:r>
          </w:p>
        </w:tc>
      </w:tr>
      <w:tr w:rsidR="00734F35" w14:paraId="0EA3366B" w14:textId="77777777">
        <w:trPr>
          <w:trHeight w:val="399"/>
          <w:jc w:val="center"/>
        </w:trPr>
        <w:tc>
          <w:tcPr>
            <w:tcW w:w="7875" w:type="dxa"/>
            <w:vAlign w:val="center"/>
          </w:tcPr>
          <w:p w14:paraId="31EEE6CA" w14:textId="77777777" w:rsidR="00734F35" w:rsidRDefault="00000000">
            <w:pPr>
              <w:rPr>
                <w:rFonts w:ascii="Calibri" w:eastAsia="Calibri" w:hAnsi="Calibri" w:cs="Calibri"/>
                <w:b/>
                <w:sz w:val="18"/>
                <w:szCs w:val="18"/>
              </w:rPr>
            </w:pPr>
            <w:r>
              <w:rPr>
                <w:rFonts w:ascii="Calibri" w:eastAsia="Calibri" w:hAnsi="Calibri" w:cs="Calibri"/>
                <w:b/>
                <w:sz w:val="18"/>
                <w:szCs w:val="18"/>
              </w:rPr>
              <w:t>Teacher’s signature</w:t>
            </w:r>
          </w:p>
        </w:tc>
        <w:tc>
          <w:tcPr>
            <w:tcW w:w="7605" w:type="dxa"/>
            <w:vAlign w:val="center"/>
          </w:tcPr>
          <w:p w14:paraId="3518ACA0" w14:textId="77777777" w:rsidR="00734F35" w:rsidRDefault="00000000">
            <w:pPr>
              <w:rPr>
                <w:rFonts w:ascii="Calibri" w:eastAsia="Calibri" w:hAnsi="Calibri" w:cs="Calibri"/>
                <w:b/>
                <w:sz w:val="18"/>
                <w:szCs w:val="18"/>
              </w:rPr>
            </w:pPr>
            <w:r>
              <w:rPr>
                <w:rFonts w:ascii="Calibri" w:eastAsia="Calibri" w:hAnsi="Calibri" w:cs="Calibri"/>
                <w:b/>
                <w:sz w:val="18"/>
                <w:szCs w:val="18"/>
              </w:rPr>
              <w:t>Head Teacher’s signature</w:t>
            </w:r>
          </w:p>
        </w:tc>
      </w:tr>
    </w:tbl>
    <w:p w14:paraId="266B5481" w14:textId="77777777" w:rsidR="00734F35" w:rsidRDefault="00734F35">
      <w:pPr>
        <w:rPr>
          <w:rFonts w:ascii="Calibri" w:eastAsia="Calibri" w:hAnsi="Calibri" w:cs="Calibri"/>
        </w:rPr>
      </w:pPr>
    </w:p>
    <w:sectPr w:rsidR="00734F35" w:rsidSect="00EE5668">
      <w:footerReference w:type="even" r:id="rId54"/>
      <w:footerReference w:type="default" r:id="rId55"/>
      <w:pgSz w:w="16840" w:h="11900" w:orient="landscape"/>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067C1" w14:textId="77777777" w:rsidR="00F25D9F" w:rsidRDefault="00F25D9F" w:rsidP="007B3BAC">
      <w:r>
        <w:separator/>
      </w:r>
    </w:p>
  </w:endnote>
  <w:endnote w:type="continuationSeparator" w:id="0">
    <w:p w14:paraId="23CB9EA4" w14:textId="77777777" w:rsidR="00F25D9F" w:rsidRDefault="00F25D9F" w:rsidP="007B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2150514"/>
      <w:docPartObj>
        <w:docPartGallery w:val="Page Numbers (Bottom of Page)"/>
        <w:docPartUnique/>
      </w:docPartObj>
    </w:sdtPr>
    <w:sdtContent>
      <w:p w14:paraId="745EE809" w14:textId="16EA610E" w:rsidR="00EE5668" w:rsidRDefault="00EE5668" w:rsidP="00891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A9AD01" w14:textId="77777777" w:rsidR="00EE5668" w:rsidRDefault="00EE5668" w:rsidP="00EE56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7294512"/>
      <w:docPartObj>
        <w:docPartGallery w:val="Page Numbers (Bottom of Page)"/>
        <w:docPartUnique/>
      </w:docPartObj>
    </w:sdtPr>
    <w:sdtContent>
      <w:p w14:paraId="34DC8A20" w14:textId="0DF7E022" w:rsidR="00EE5668" w:rsidRDefault="00EE5668" w:rsidP="00891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D36010" w14:textId="4451EC84" w:rsidR="00EE5668" w:rsidRPr="00EE5668" w:rsidRDefault="00EE5668" w:rsidP="00EE5668">
    <w:pPr>
      <w:pStyle w:val="Footer"/>
      <w:ind w:right="360"/>
      <w:rPr>
        <w:rFonts w:asciiTheme="majorHAnsi" w:hAnsiTheme="majorHAnsi" w:cstheme="majorHAnsi"/>
      </w:rPr>
    </w:pPr>
    <w:r w:rsidRPr="00EE5668">
      <w:rPr>
        <w:rFonts w:asciiTheme="majorHAnsi" w:hAnsiTheme="majorHAnsi" w:cstheme="majorHAnsi"/>
      </w:rPr>
      <w:t>GTANSW &amp; ACT Powerful Geography 1</w:t>
    </w:r>
  </w:p>
  <w:p w14:paraId="2CCDF9A2" w14:textId="77777777" w:rsidR="007B3BAC" w:rsidRDefault="007B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D9D9D" w14:textId="77777777" w:rsidR="00F25D9F" w:rsidRDefault="00F25D9F" w:rsidP="007B3BAC">
      <w:r>
        <w:separator/>
      </w:r>
    </w:p>
  </w:footnote>
  <w:footnote w:type="continuationSeparator" w:id="0">
    <w:p w14:paraId="3BCD0CC2" w14:textId="77777777" w:rsidR="00F25D9F" w:rsidRDefault="00F25D9F" w:rsidP="007B3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E1F"/>
    <w:multiLevelType w:val="multilevel"/>
    <w:tmpl w:val="78724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B4EC7"/>
    <w:multiLevelType w:val="multilevel"/>
    <w:tmpl w:val="0220D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5B3C4A"/>
    <w:multiLevelType w:val="multilevel"/>
    <w:tmpl w:val="6700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E4003B"/>
    <w:multiLevelType w:val="multilevel"/>
    <w:tmpl w:val="02721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E653C8"/>
    <w:multiLevelType w:val="multilevel"/>
    <w:tmpl w:val="B81A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A341F1"/>
    <w:multiLevelType w:val="multilevel"/>
    <w:tmpl w:val="F844D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A83B67"/>
    <w:multiLevelType w:val="multilevel"/>
    <w:tmpl w:val="5D922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5A0E6F"/>
    <w:multiLevelType w:val="multilevel"/>
    <w:tmpl w:val="C5BA2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AA6A50"/>
    <w:multiLevelType w:val="multilevel"/>
    <w:tmpl w:val="8812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A7528C"/>
    <w:multiLevelType w:val="hybridMultilevel"/>
    <w:tmpl w:val="533A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612C3"/>
    <w:multiLevelType w:val="multilevel"/>
    <w:tmpl w:val="CBDC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5758A4"/>
    <w:multiLevelType w:val="multilevel"/>
    <w:tmpl w:val="8856C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A70DF3"/>
    <w:multiLevelType w:val="multilevel"/>
    <w:tmpl w:val="C3FC1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165BF4"/>
    <w:multiLevelType w:val="multilevel"/>
    <w:tmpl w:val="CB0C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085B8C"/>
    <w:multiLevelType w:val="multilevel"/>
    <w:tmpl w:val="A62671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CEF5113"/>
    <w:multiLevelType w:val="multilevel"/>
    <w:tmpl w:val="18668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2C6875"/>
    <w:multiLevelType w:val="multilevel"/>
    <w:tmpl w:val="27F66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F57C2F"/>
    <w:multiLevelType w:val="multilevel"/>
    <w:tmpl w:val="E2E62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F6C6130"/>
    <w:multiLevelType w:val="multilevel"/>
    <w:tmpl w:val="8476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055370F"/>
    <w:multiLevelType w:val="multilevel"/>
    <w:tmpl w:val="09765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5531BF"/>
    <w:multiLevelType w:val="multilevel"/>
    <w:tmpl w:val="5B0E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88600B"/>
    <w:multiLevelType w:val="multilevel"/>
    <w:tmpl w:val="9AFE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FB3252"/>
    <w:multiLevelType w:val="multilevel"/>
    <w:tmpl w:val="81FC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EDF7C59"/>
    <w:multiLevelType w:val="multilevel"/>
    <w:tmpl w:val="62E41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E66968"/>
    <w:multiLevelType w:val="multilevel"/>
    <w:tmpl w:val="F46C8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B11624"/>
    <w:multiLevelType w:val="multilevel"/>
    <w:tmpl w:val="1A60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BF594A"/>
    <w:multiLevelType w:val="multilevel"/>
    <w:tmpl w:val="8A6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58A458E"/>
    <w:multiLevelType w:val="multilevel"/>
    <w:tmpl w:val="439C3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0517A4"/>
    <w:multiLevelType w:val="multilevel"/>
    <w:tmpl w:val="299CA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AC4A23"/>
    <w:multiLevelType w:val="multilevel"/>
    <w:tmpl w:val="C1AA3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402659F"/>
    <w:multiLevelType w:val="multilevel"/>
    <w:tmpl w:val="7FCC1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D973E0"/>
    <w:multiLevelType w:val="multilevel"/>
    <w:tmpl w:val="2DD0E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427BD6"/>
    <w:multiLevelType w:val="multilevel"/>
    <w:tmpl w:val="0A9A1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4B75405"/>
    <w:multiLevelType w:val="multilevel"/>
    <w:tmpl w:val="FAFC5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9C00083"/>
    <w:multiLevelType w:val="multilevel"/>
    <w:tmpl w:val="B13E4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0F515F"/>
    <w:multiLevelType w:val="multilevel"/>
    <w:tmpl w:val="00E6E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218760">
    <w:abstractNumId w:val="22"/>
  </w:num>
  <w:num w:numId="2" w16cid:durableId="2041665892">
    <w:abstractNumId w:val="32"/>
  </w:num>
  <w:num w:numId="3" w16cid:durableId="302660561">
    <w:abstractNumId w:val="0"/>
  </w:num>
  <w:num w:numId="4" w16cid:durableId="942764412">
    <w:abstractNumId w:val="13"/>
  </w:num>
  <w:num w:numId="5" w16cid:durableId="1043142700">
    <w:abstractNumId w:val="33"/>
  </w:num>
  <w:num w:numId="6" w16cid:durableId="11763661">
    <w:abstractNumId w:val="1"/>
  </w:num>
  <w:num w:numId="7" w16cid:durableId="1120294781">
    <w:abstractNumId w:val="25"/>
  </w:num>
  <w:num w:numId="8" w16cid:durableId="1817918908">
    <w:abstractNumId w:val="31"/>
  </w:num>
  <w:num w:numId="9" w16cid:durableId="1496603101">
    <w:abstractNumId w:val="7"/>
  </w:num>
  <w:num w:numId="10" w16cid:durableId="457144361">
    <w:abstractNumId w:val="12"/>
  </w:num>
  <w:num w:numId="11" w16cid:durableId="1693844980">
    <w:abstractNumId w:val="3"/>
  </w:num>
  <w:num w:numId="12" w16cid:durableId="528110360">
    <w:abstractNumId w:val="6"/>
  </w:num>
  <w:num w:numId="13" w16cid:durableId="1695038416">
    <w:abstractNumId w:val="16"/>
  </w:num>
  <w:num w:numId="14" w16cid:durableId="1847013836">
    <w:abstractNumId w:val="23"/>
  </w:num>
  <w:num w:numId="15" w16cid:durableId="1630823498">
    <w:abstractNumId w:val="35"/>
  </w:num>
  <w:num w:numId="16" w16cid:durableId="2054454702">
    <w:abstractNumId w:val="34"/>
  </w:num>
  <w:num w:numId="17" w16cid:durableId="1780640178">
    <w:abstractNumId w:val="30"/>
  </w:num>
  <w:num w:numId="18" w16cid:durableId="144855094">
    <w:abstractNumId w:val="19"/>
  </w:num>
  <w:num w:numId="19" w16cid:durableId="2068986306">
    <w:abstractNumId w:val="15"/>
  </w:num>
  <w:num w:numId="20" w16cid:durableId="490214007">
    <w:abstractNumId w:val="10"/>
  </w:num>
  <w:num w:numId="21" w16cid:durableId="1766148684">
    <w:abstractNumId w:val="14"/>
  </w:num>
  <w:num w:numId="22" w16cid:durableId="2005358152">
    <w:abstractNumId w:val="18"/>
  </w:num>
  <w:num w:numId="23" w16cid:durableId="886457962">
    <w:abstractNumId w:val="21"/>
  </w:num>
  <w:num w:numId="24" w16cid:durableId="1821995844">
    <w:abstractNumId w:val="11"/>
  </w:num>
  <w:num w:numId="25" w16cid:durableId="1141579496">
    <w:abstractNumId w:val="26"/>
  </w:num>
  <w:num w:numId="26" w16cid:durableId="958536821">
    <w:abstractNumId w:val="27"/>
  </w:num>
  <w:num w:numId="27" w16cid:durableId="1611164121">
    <w:abstractNumId w:val="5"/>
  </w:num>
  <w:num w:numId="28" w16cid:durableId="1815028783">
    <w:abstractNumId w:val="24"/>
  </w:num>
  <w:num w:numId="29" w16cid:durableId="1163854349">
    <w:abstractNumId w:val="28"/>
  </w:num>
  <w:num w:numId="30" w16cid:durableId="1304700934">
    <w:abstractNumId w:val="20"/>
  </w:num>
  <w:num w:numId="31" w16cid:durableId="1318144556">
    <w:abstractNumId w:val="4"/>
  </w:num>
  <w:num w:numId="32" w16cid:durableId="965044781">
    <w:abstractNumId w:val="8"/>
  </w:num>
  <w:num w:numId="33" w16cid:durableId="570778484">
    <w:abstractNumId w:val="17"/>
  </w:num>
  <w:num w:numId="34" w16cid:durableId="1016224646">
    <w:abstractNumId w:val="2"/>
  </w:num>
  <w:num w:numId="35" w16cid:durableId="1422876326">
    <w:abstractNumId w:val="29"/>
  </w:num>
  <w:num w:numId="36" w16cid:durableId="17360050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F35"/>
    <w:rsid w:val="00364A81"/>
    <w:rsid w:val="00685082"/>
    <w:rsid w:val="00734F35"/>
    <w:rsid w:val="007B3BAC"/>
    <w:rsid w:val="009D2A21"/>
    <w:rsid w:val="00BF33C8"/>
    <w:rsid w:val="00C02A63"/>
    <w:rsid w:val="00D8336C"/>
    <w:rsid w:val="00EE5668"/>
    <w:rsid w:val="00F25D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D8E26"/>
  <w15:docId w15:val="{D814C70D-270D-FF45-BE9D-D5C63946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rPr>
      <w:sz w:val="22"/>
      <w:szCs w:val="22"/>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64A81"/>
    <w:rPr>
      <w:color w:val="0000FF" w:themeColor="hyperlink"/>
      <w:u w:val="single"/>
    </w:rPr>
  </w:style>
  <w:style w:type="character" w:styleId="UnresolvedMention">
    <w:name w:val="Unresolved Mention"/>
    <w:basedOn w:val="DefaultParagraphFont"/>
    <w:uiPriority w:val="99"/>
    <w:semiHidden/>
    <w:unhideWhenUsed/>
    <w:rsid w:val="00364A81"/>
    <w:rPr>
      <w:color w:val="605E5C"/>
      <w:shd w:val="clear" w:color="auto" w:fill="E1DFDD"/>
    </w:rPr>
  </w:style>
  <w:style w:type="paragraph" w:styleId="ListParagraph">
    <w:name w:val="List Paragraph"/>
    <w:basedOn w:val="Normal"/>
    <w:uiPriority w:val="34"/>
    <w:qFormat/>
    <w:rsid w:val="00364A81"/>
    <w:pPr>
      <w:ind w:left="720"/>
      <w:contextualSpacing/>
    </w:pPr>
    <w:rPr>
      <w:rFonts w:asciiTheme="minorHAnsi" w:eastAsiaTheme="minorHAnsi" w:hAnsiTheme="minorHAnsi" w:cstheme="minorBidi"/>
      <w:kern w:val="2"/>
      <w:lang w:val="en-AU" w:eastAsia="en-US"/>
      <w14:ligatures w14:val="standardContextual"/>
    </w:rPr>
  </w:style>
  <w:style w:type="paragraph" w:styleId="Header">
    <w:name w:val="header"/>
    <w:basedOn w:val="Normal"/>
    <w:link w:val="HeaderChar"/>
    <w:uiPriority w:val="99"/>
    <w:unhideWhenUsed/>
    <w:rsid w:val="007B3BAC"/>
    <w:pPr>
      <w:tabs>
        <w:tab w:val="center" w:pos="4513"/>
        <w:tab w:val="right" w:pos="9026"/>
      </w:tabs>
    </w:pPr>
  </w:style>
  <w:style w:type="character" w:customStyle="1" w:styleId="HeaderChar">
    <w:name w:val="Header Char"/>
    <w:basedOn w:val="DefaultParagraphFont"/>
    <w:link w:val="Header"/>
    <w:uiPriority w:val="99"/>
    <w:rsid w:val="007B3BAC"/>
  </w:style>
  <w:style w:type="paragraph" w:styleId="Footer">
    <w:name w:val="footer"/>
    <w:basedOn w:val="Normal"/>
    <w:link w:val="FooterChar"/>
    <w:uiPriority w:val="99"/>
    <w:unhideWhenUsed/>
    <w:rsid w:val="007B3BAC"/>
    <w:pPr>
      <w:tabs>
        <w:tab w:val="center" w:pos="4513"/>
        <w:tab w:val="right" w:pos="9026"/>
      </w:tabs>
    </w:pPr>
  </w:style>
  <w:style w:type="character" w:customStyle="1" w:styleId="FooterChar">
    <w:name w:val="Footer Char"/>
    <w:basedOn w:val="DefaultParagraphFont"/>
    <w:link w:val="Footer"/>
    <w:uiPriority w:val="99"/>
    <w:rsid w:val="007B3BAC"/>
  </w:style>
  <w:style w:type="character" w:styleId="PageNumber">
    <w:name w:val="page number"/>
    <w:basedOn w:val="DefaultParagraphFont"/>
    <w:uiPriority w:val="99"/>
    <w:semiHidden/>
    <w:unhideWhenUsed/>
    <w:rsid w:val="00EE5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hc.unesco.org/en/natural-world-heritage/" TargetMode="External"/><Relationship Id="rId18" Type="http://schemas.openxmlformats.org/officeDocument/2006/relationships/hyperlink" Target="http://www.bom.gov.au/australia/charts/4day_col.shtml" TargetMode="External"/><Relationship Id="rId26" Type="http://schemas.openxmlformats.org/officeDocument/2006/relationships/hyperlink" Target="https://www.youtube.com/watch?v=zbtAXW-2nz0" TargetMode="External"/><Relationship Id="rId39" Type="http://schemas.openxmlformats.org/officeDocument/2006/relationships/hyperlink" Target="https://www.youtube.com/watch?v=UxXnnNkDcfs" TargetMode="External"/><Relationship Id="rId21" Type="http://schemas.openxmlformats.org/officeDocument/2006/relationships/hyperlink" Target="https://www.youtube.com/watch?v=BDdhbuSbkds&amp;t=31s" TargetMode="External"/><Relationship Id="rId34" Type="http://schemas.openxmlformats.org/officeDocument/2006/relationships/hyperlink" Target="https://www.earthsciweek.org/classroom-activities/what-covers-our-land" TargetMode="External"/><Relationship Id="rId42" Type="http://schemas.openxmlformats.org/officeDocument/2006/relationships/hyperlink" Target="https://theconversation.com/the-worlds-boreal-forests-may-be-shrinking-as-climate-change-pushes-them-northward-211314" TargetMode="External"/><Relationship Id="rId47" Type="http://schemas.openxmlformats.org/officeDocument/2006/relationships/hyperlink" Target="https://prd-tnm.s3.amazonaws.com/StagedProducts/Maps/HistoricalTopo/PDF/AK/63360/AK_Wiseman%20D-2_360465_1971_63360_geo.pdf" TargetMode="External"/><Relationship Id="rId50" Type="http://schemas.openxmlformats.org/officeDocument/2006/relationships/hyperlink" Target="https://live-production.wcms.abc-cdn.net.au/c93344b7103289482cecbeecffb91db1"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ttlebinsforlittlehands.com/layers-of-the-atmosphere-worksheet/" TargetMode="External"/><Relationship Id="rId29" Type="http://schemas.openxmlformats.org/officeDocument/2006/relationships/hyperlink" Target="https://www.earthsciweek.org/classroom-activities/constructive-forces-mountain-building" TargetMode="External"/><Relationship Id="rId11" Type="http://schemas.openxmlformats.org/officeDocument/2006/relationships/hyperlink" Target="https://www.treehugger.com/the-natural-wonders-of-the-world-4864153" TargetMode="External"/><Relationship Id="rId24" Type="http://schemas.openxmlformats.org/officeDocument/2006/relationships/hyperlink" Target="https://geography.name/seasons-and-weather/" TargetMode="External"/><Relationship Id="rId32" Type="http://schemas.openxmlformats.org/officeDocument/2006/relationships/hyperlink" Target="https://livingatlas.arcgis.com/wayback/" TargetMode="External"/><Relationship Id="rId37" Type="http://schemas.openxmlformats.org/officeDocument/2006/relationships/hyperlink" Target="https://earthobservatory.nasa.gov/biome/graphmatch_advanced.php" TargetMode="External"/><Relationship Id="rId40" Type="http://schemas.openxmlformats.org/officeDocument/2006/relationships/hyperlink" Target="https://www.youtube.com/watch?v=c3OU--05AdQ&amp;t=29s" TargetMode="External"/><Relationship Id="rId45" Type="http://schemas.openxmlformats.org/officeDocument/2006/relationships/hyperlink" Target="https://ngmdb.usgs.gov/ht-bin/tv_browse.pl?id=cc8a568dbff8d7d46ece077efc75e979" TargetMode="External"/><Relationship Id="rId53" Type="http://schemas.openxmlformats.org/officeDocument/2006/relationships/image" Target="media/image4.png"/><Relationship Id="rId5" Type="http://schemas.openxmlformats.org/officeDocument/2006/relationships/webSettings" Target="webSettings.xml"/><Relationship Id="rId19" Type="http://schemas.openxmlformats.org/officeDocument/2006/relationships/hyperlink" Target="https://zoom.earth/" TargetMode="External"/><Relationship Id="rId4" Type="http://schemas.openxmlformats.org/officeDocument/2006/relationships/settings" Target="settings.xml"/><Relationship Id="rId9" Type="http://schemas.openxmlformats.org/officeDocument/2006/relationships/hyperlink" Target="https://ptcnsw.eventsair.com/powerful-geography-1/pg1order/Site/Register?fbclid=IwAR1Joi5FbzgtNN79ayimHSHSpjX18YhfIpBpIJ-hiX3cVy8eU1CPkaJEW8s" TargetMode="External"/><Relationship Id="rId14" Type="http://schemas.openxmlformats.org/officeDocument/2006/relationships/hyperlink" Target="https://www.youtube.com/watch?time_continue=62&amp;v=cwUuVdF8ohY&amp;embeds_referring_euri=https%3A%2F%2Fwww.bing.com%2F&amp;embeds_referring_origin=https%3A%2F%2Fwww.bing.com&amp;source_ve_path=Mjg2NjY&amp;feature=emb_logo" TargetMode="External"/><Relationship Id="rId22" Type="http://schemas.openxmlformats.org/officeDocument/2006/relationships/hyperlink" Target="https://www.youtube.com/watch?v=JPqxoZQt3YI" TargetMode="External"/><Relationship Id="rId27" Type="http://schemas.openxmlformats.org/officeDocument/2006/relationships/hyperlink" Target="https://www.researchgate.net/figure/Topographic-map-of-the-island-of-Hawaii-showing-the-five-shield-volcanoes-that-form-the_fig1_242094721" TargetMode="External"/><Relationship Id="rId30" Type="http://schemas.openxmlformats.org/officeDocument/2006/relationships/hyperlink" Target="https://www.mdba.gov.au/publications-and-data/publications/lesson-packages-downloads" TargetMode="External"/><Relationship Id="rId35" Type="http://schemas.openxmlformats.org/officeDocument/2006/relationships/hyperlink" Target="https://earthobservatory.nasa.gov/images/80637/the-greening-arctic" TargetMode="External"/><Relationship Id="rId43" Type="http://schemas.openxmlformats.org/officeDocument/2006/relationships/hyperlink" Target="https://www.youtube.com/watch?v=U_5O_HicIqY" TargetMode="External"/><Relationship Id="rId48" Type="http://schemas.openxmlformats.org/officeDocument/2006/relationships/hyperlink" Target="https://live-production.wcms.abc-cdn.net.au/c93344b7103289482cecbeecffb91db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un.org/en/development/desa/policy/untaskteam_undf/thinkpieces/24_thinkpiece_global_governance.pdf" TargetMode="External"/><Relationship Id="rId17" Type="http://schemas.openxmlformats.org/officeDocument/2006/relationships/hyperlink" Target="https://www.bing.com/videos/riverview/relatedvideo?&amp;q=how+does+the+coriolis+effect+global+wind&amp;&amp;mid=62ED26044F5CC19D543862ED26044F5CC19D5438&amp;&amp;FORM=VRDGAR" TargetMode="External"/><Relationship Id="rId25" Type="http://schemas.openxmlformats.org/officeDocument/2006/relationships/hyperlink" Target="https://www.youtube.com/watch?v=K_ozlB1wLKk" TargetMode="External"/><Relationship Id="rId33" Type="http://schemas.openxmlformats.org/officeDocument/2006/relationships/hyperlink" Target="https://eoimages.gsfc.nasa.gov/images/imagerecords/91000/91115/connecticut_oli_2017278_lrg.jpg" TargetMode="External"/><Relationship Id="rId38" Type="http://schemas.openxmlformats.org/officeDocument/2006/relationships/hyperlink" Target="https://www.eldoradoweather.com/canada/climate2/Jasper.html" TargetMode="External"/><Relationship Id="rId46" Type="http://schemas.openxmlformats.org/officeDocument/2006/relationships/hyperlink" Target="https://ngmdb.usgs.gov/topoview/viewer/" TargetMode="External"/><Relationship Id="rId20" Type="http://schemas.openxmlformats.org/officeDocument/2006/relationships/hyperlink" Target="https://www.agric.gov.ab.ca/acis/wind-rose.jsp" TargetMode="External"/><Relationship Id="rId41" Type="http://schemas.openxmlformats.org/officeDocument/2006/relationships/hyperlink" Target="https://borealforestandtaiga.weebly.com/food-chains-pyramids-and-web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eoguessr.com/vgp/3252" TargetMode="External"/><Relationship Id="rId23" Type="http://schemas.openxmlformats.org/officeDocument/2006/relationships/hyperlink" Target="http://www.bom.gov.au/water/nwa/2020/mdb/regiondescription/geographicinformation.shtml" TargetMode="External"/><Relationship Id="rId28" Type="http://schemas.openxmlformats.org/officeDocument/2006/relationships/hyperlink" Target="https://www.worksheeto.com/post_volcano-diagram-worksheets_233510/" TargetMode="External"/><Relationship Id="rId36" Type="http://schemas.openxmlformats.org/officeDocument/2006/relationships/hyperlink" Target="https://www.youtube.com/watch?v=gjcs2P9PcMg" TargetMode="External"/><Relationship Id="rId49" Type="http://schemas.openxmlformats.org/officeDocument/2006/relationships/hyperlink" Target="https://live-production.wcms.abc-cdn.net.au/c93344b7103289482cecbeecffb91db1" TargetMode="External"/><Relationship Id="rId57" Type="http://schemas.openxmlformats.org/officeDocument/2006/relationships/theme" Target="theme/theme1.xml"/><Relationship Id="rId10" Type="http://schemas.openxmlformats.org/officeDocument/2006/relationships/hyperlink" Target="https://powerfulgeography.weebly.com/" TargetMode="External"/><Relationship Id="rId31" Type="http://schemas.openxmlformats.org/officeDocument/2006/relationships/hyperlink" Target="https://lcviewer.vito.be/2015" TargetMode="External"/><Relationship Id="rId44" Type="http://schemas.openxmlformats.org/officeDocument/2006/relationships/hyperlink" Target="https://earthobservatory.nasa.gov/images/151985/tracking-canadas-extreme-2023-fire-season" TargetMode="External"/><Relationship Id="rId5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Tgw2NfAsJyHGu/gPLrrZ20F7A==">CgMxLjA4AHIhMV9haHVzdERZX0hwaVBRaVUwS1ZDU3FLdjQxYVUtb2lu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6914</Words>
  <Characters>39415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Lorraine Chaffer</cp:lastModifiedBy>
  <cp:revision>4</cp:revision>
  <dcterms:created xsi:type="dcterms:W3CDTF">2023-12-11T04:03:00Z</dcterms:created>
  <dcterms:modified xsi:type="dcterms:W3CDTF">2023-12-11T04:10:00Z</dcterms:modified>
</cp:coreProperties>
</file>